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21C8" w14:textId="77777777" w:rsidR="000A0D6B" w:rsidRDefault="00C7051B">
      <w:pPr>
        <w:pBdr>
          <w:top w:val="nil"/>
          <w:left w:val="nil"/>
          <w:bottom w:val="nil"/>
          <w:right w:val="nil"/>
          <w:between w:val="nil"/>
        </w:pBdr>
        <w:ind w:left="-720" w:right="-650"/>
        <w:jc w:val="center"/>
        <w:rPr>
          <w:rFonts w:ascii="Arial" w:eastAsia="Arial" w:hAnsi="Arial" w:cs="Arial"/>
          <w:b/>
          <w:color w:val="3366FF"/>
          <w:sz w:val="52"/>
          <w:szCs w:val="52"/>
        </w:rPr>
      </w:pPr>
      <w:r>
        <w:rPr>
          <w:rFonts w:ascii="Arial" w:eastAsia="Arial" w:hAnsi="Arial" w:cs="Arial"/>
          <w:b/>
          <w:color w:val="3366FF"/>
          <w:sz w:val="52"/>
          <w:szCs w:val="52"/>
        </w:rPr>
        <w:t>TYNEMOUTH AMATEUR SWIMMING CLUB</w:t>
      </w:r>
      <w:r>
        <w:rPr>
          <w:noProof/>
        </w:rPr>
        <w:drawing>
          <wp:anchor distT="0" distB="0" distL="114300" distR="114300" simplePos="0" relativeHeight="251658240" behindDoc="0" locked="0" layoutInCell="1" hidden="0" allowOverlap="1" wp14:anchorId="43E01C61" wp14:editId="07AD8C03">
            <wp:simplePos x="0" y="0"/>
            <wp:positionH relativeFrom="column">
              <wp:posOffset>-95248</wp:posOffset>
            </wp:positionH>
            <wp:positionV relativeFrom="paragraph">
              <wp:posOffset>0</wp:posOffset>
            </wp:positionV>
            <wp:extent cx="1952625" cy="15811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9309" t="11468" r="11708" b="11672"/>
                    <a:stretch>
                      <a:fillRect/>
                    </a:stretch>
                  </pic:blipFill>
                  <pic:spPr>
                    <a:xfrm>
                      <a:off x="0" y="0"/>
                      <a:ext cx="1952625" cy="1581150"/>
                    </a:xfrm>
                    <a:prstGeom prst="rect">
                      <a:avLst/>
                    </a:prstGeom>
                    <a:ln/>
                  </pic:spPr>
                </pic:pic>
              </a:graphicData>
            </a:graphic>
          </wp:anchor>
        </w:drawing>
      </w:r>
    </w:p>
    <w:p w14:paraId="5EBDDF14" w14:textId="77777777" w:rsidR="000A0D6B" w:rsidRDefault="000A0D6B">
      <w:pPr>
        <w:pStyle w:val="Heading1"/>
        <w:rPr>
          <w:sz w:val="20"/>
          <w:szCs w:val="20"/>
        </w:rPr>
      </w:pPr>
    </w:p>
    <w:p w14:paraId="3523F1FC" w14:textId="77777777" w:rsidR="000A0D6B" w:rsidRDefault="00C7051B">
      <w:pPr>
        <w:jc w:val="center"/>
        <w:rPr>
          <w:rFonts w:ascii="Arial" w:eastAsia="Arial" w:hAnsi="Arial" w:cs="Arial"/>
          <w:b/>
          <w:sz w:val="28"/>
          <w:szCs w:val="28"/>
        </w:rPr>
      </w:pPr>
      <w:r>
        <w:rPr>
          <w:rFonts w:ascii="Arial" w:eastAsia="Arial" w:hAnsi="Arial" w:cs="Arial"/>
          <w:b/>
          <w:sz w:val="28"/>
          <w:szCs w:val="28"/>
        </w:rPr>
        <w:t xml:space="preserve">Winter Level 3 Gala at Tynemouth Pool </w:t>
      </w:r>
    </w:p>
    <w:p w14:paraId="3F0723B8" w14:textId="77777777" w:rsidR="000A0D6B" w:rsidRDefault="00C7051B">
      <w:pPr>
        <w:jc w:val="center"/>
        <w:rPr>
          <w:rFonts w:ascii="Arial" w:eastAsia="Arial" w:hAnsi="Arial" w:cs="Arial"/>
          <w:b/>
          <w:sz w:val="28"/>
          <w:szCs w:val="28"/>
        </w:rPr>
      </w:pPr>
      <w:r>
        <w:rPr>
          <w:rFonts w:ascii="Arial" w:eastAsia="Arial" w:hAnsi="Arial" w:cs="Arial"/>
          <w:b/>
          <w:sz w:val="28"/>
          <w:szCs w:val="28"/>
        </w:rPr>
        <w:t>27</w:t>
      </w:r>
      <w:r>
        <w:rPr>
          <w:rFonts w:ascii="Arial" w:eastAsia="Arial" w:hAnsi="Arial" w:cs="Arial"/>
          <w:b/>
          <w:sz w:val="28"/>
          <w:szCs w:val="28"/>
          <w:vertAlign w:val="superscript"/>
        </w:rPr>
        <w:t>th</w:t>
      </w:r>
      <w:r>
        <w:rPr>
          <w:rFonts w:ascii="Arial" w:eastAsia="Arial" w:hAnsi="Arial" w:cs="Arial"/>
          <w:b/>
          <w:sz w:val="28"/>
          <w:szCs w:val="28"/>
        </w:rPr>
        <w:t xml:space="preserve"> and 28</w:t>
      </w:r>
      <w:r>
        <w:rPr>
          <w:rFonts w:ascii="Arial" w:eastAsia="Arial" w:hAnsi="Arial" w:cs="Arial"/>
          <w:b/>
          <w:sz w:val="28"/>
          <w:szCs w:val="28"/>
          <w:vertAlign w:val="superscript"/>
        </w:rPr>
        <w:t>th</w:t>
      </w:r>
      <w:r>
        <w:rPr>
          <w:rFonts w:ascii="Arial" w:eastAsia="Arial" w:hAnsi="Arial" w:cs="Arial"/>
          <w:b/>
          <w:sz w:val="28"/>
          <w:szCs w:val="28"/>
        </w:rPr>
        <w:t xml:space="preserve"> November 2021</w:t>
      </w:r>
    </w:p>
    <w:p w14:paraId="0FF21526" w14:textId="77777777" w:rsidR="000A0D6B" w:rsidRDefault="000A0D6B">
      <w:pPr>
        <w:jc w:val="center"/>
        <w:rPr>
          <w:b/>
        </w:rPr>
      </w:pPr>
    </w:p>
    <w:p w14:paraId="55221B56" w14:textId="77777777" w:rsidR="000A0D6B" w:rsidRDefault="000A0D6B">
      <w:pPr>
        <w:jc w:val="center"/>
        <w:rPr>
          <w:b/>
        </w:rPr>
      </w:pPr>
    </w:p>
    <w:tbl>
      <w:tblPr>
        <w:tblStyle w:val="a1"/>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99"/>
        <w:gridCol w:w="1426"/>
        <w:gridCol w:w="16"/>
        <w:gridCol w:w="1072"/>
        <w:gridCol w:w="990"/>
        <w:gridCol w:w="16"/>
        <w:gridCol w:w="1575"/>
        <w:gridCol w:w="1215"/>
        <w:gridCol w:w="27"/>
        <w:gridCol w:w="1119"/>
        <w:gridCol w:w="27"/>
      </w:tblGrid>
      <w:tr w:rsidR="000A0D6B" w14:paraId="40DBA3FC" w14:textId="77777777">
        <w:trPr>
          <w:gridAfter w:val="1"/>
          <w:wAfter w:w="27" w:type="dxa"/>
          <w:trHeight w:val="20"/>
          <w:jc w:val="center"/>
        </w:trPr>
        <w:tc>
          <w:tcPr>
            <w:tcW w:w="4959" w:type="dxa"/>
            <w:gridSpan w:val="5"/>
            <w:shd w:val="clear" w:color="auto" w:fill="auto"/>
          </w:tcPr>
          <w:p w14:paraId="187F857E" w14:textId="77777777" w:rsidR="000A0D6B" w:rsidRDefault="00C7051B">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Session 1 27</w:t>
            </w:r>
            <w:r>
              <w:rPr>
                <w:rFonts w:ascii="Arial" w:eastAsia="Arial" w:hAnsi="Arial" w:cs="Arial"/>
                <w:b/>
                <w:color w:val="3366FF"/>
                <w:sz w:val="22"/>
                <w:szCs w:val="22"/>
                <w:vertAlign w:val="superscript"/>
              </w:rPr>
              <w:t>th</w:t>
            </w:r>
            <w:r>
              <w:rPr>
                <w:rFonts w:ascii="Arial" w:eastAsia="Arial" w:hAnsi="Arial" w:cs="Arial"/>
                <w:b/>
                <w:color w:val="3366FF"/>
                <w:sz w:val="22"/>
                <w:szCs w:val="22"/>
              </w:rPr>
              <w:t xml:space="preserve"> November</w:t>
            </w:r>
          </w:p>
        </w:tc>
        <w:tc>
          <w:tcPr>
            <w:tcW w:w="4942" w:type="dxa"/>
            <w:gridSpan w:val="6"/>
            <w:shd w:val="clear" w:color="auto" w:fill="auto"/>
          </w:tcPr>
          <w:p w14:paraId="6F30DEAE" w14:textId="77777777" w:rsidR="000A0D6B" w:rsidRDefault="00C7051B">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Session 3 28</w:t>
            </w:r>
            <w:r>
              <w:rPr>
                <w:rFonts w:ascii="Arial" w:eastAsia="Arial" w:hAnsi="Arial" w:cs="Arial"/>
                <w:b/>
                <w:color w:val="3366FF"/>
                <w:sz w:val="22"/>
                <w:szCs w:val="22"/>
                <w:vertAlign w:val="superscript"/>
              </w:rPr>
              <w:t>th</w:t>
            </w:r>
            <w:r>
              <w:rPr>
                <w:rFonts w:ascii="Arial" w:eastAsia="Arial" w:hAnsi="Arial" w:cs="Arial"/>
                <w:b/>
                <w:color w:val="3366FF"/>
                <w:sz w:val="22"/>
                <w:szCs w:val="22"/>
              </w:rPr>
              <w:t xml:space="preserve"> November</w:t>
            </w:r>
          </w:p>
        </w:tc>
      </w:tr>
      <w:tr w:rsidR="000A0D6B" w14:paraId="595E8C43" w14:textId="77777777">
        <w:trPr>
          <w:gridAfter w:val="1"/>
          <w:wAfter w:w="27" w:type="dxa"/>
          <w:trHeight w:val="20"/>
          <w:jc w:val="center"/>
        </w:trPr>
        <w:tc>
          <w:tcPr>
            <w:tcW w:w="2445" w:type="dxa"/>
            <w:gridSpan w:val="2"/>
            <w:shd w:val="clear" w:color="auto" w:fill="auto"/>
          </w:tcPr>
          <w:p w14:paraId="452ECE3E"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514" w:type="dxa"/>
            <w:gridSpan w:val="3"/>
            <w:shd w:val="clear" w:color="auto" w:fill="auto"/>
          </w:tcPr>
          <w:p w14:paraId="2FAAF63E"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c>
          <w:tcPr>
            <w:tcW w:w="2581" w:type="dxa"/>
            <w:gridSpan w:val="3"/>
            <w:shd w:val="clear" w:color="auto" w:fill="auto"/>
          </w:tcPr>
          <w:p w14:paraId="4CB57A92"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361" w:type="dxa"/>
            <w:gridSpan w:val="3"/>
            <w:shd w:val="clear" w:color="auto" w:fill="auto"/>
          </w:tcPr>
          <w:p w14:paraId="692C08E8"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r>
      <w:tr w:rsidR="000A0D6B" w14:paraId="38D1F75F" w14:textId="77777777">
        <w:trPr>
          <w:gridAfter w:val="1"/>
          <w:wAfter w:w="27" w:type="dxa"/>
          <w:trHeight w:val="20"/>
          <w:jc w:val="center"/>
        </w:trPr>
        <w:tc>
          <w:tcPr>
            <w:tcW w:w="846" w:type="dxa"/>
            <w:shd w:val="clear" w:color="auto" w:fill="auto"/>
          </w:tcPr>
          <w:p w14:paraId="1B37DA55" w14:textId="77777777" w:rsidR="000A0D6B" w:rsidRDefault="00C7051B">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9" w:type="dxa"/>
            <w:shd w:val="clear" w:color="auto" w:fill="auto"/>
          </w:tcPr>
          <w:p w14:paraId="48BFA93F" w14:textId="77777777" w:rsidR="000A0D6B" w:rsidRDefault="00C7051B">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426" w:type="dxa"/>
            <w:shd w:val="clear" w:color="auto" w:fill="auto"/>
          </w:tcPr>
          <w:p w14:paraId="7BCCC2D4"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Distance</w:t>
            </w:r>
          </w:p>
        </w:tc>
        <w:tc>
          <w:tcPr>
            <w:tcW w:w="1088" w:type="dxa"/>
            <w:gridSpan w:val="2"/>
            <w:shd w:val="clear" w:color="auto" w:fill="auto"/>
          </w:tcPr>
          <w:p w14:paraId="795B4343"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Stroke</w:t>
            </w:r>
          </w:p>
        </w:tc>
        <w:tc>
          <w:tcPr>
            <w:tcW w:w="990" w:type="dxa"/>
            <w:shd w:val="clear" w:color="auto" w:fill="auto"/>
          </w:tcPr>
          <w:p w14:paraId="3D30521C" w14:textId="77777777" w:rsidR="000A0D6B" w:rsidRDefault="00C7051B">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1" w:type="dxa"/>
            <w:gridSpan w:val="2"/>
            <w:shd w:val="clear" w:color="auto" w:fill="auto"/>
          </w:tcPr>
          <w:p w14:paraId="01CABDE3" w14:textId="77777777" w:rsidR="000A0D6B" w:rsidRDefault="00C7051B">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215" w:type="dxa"/>
            <w:shd w:val="clear" w:color="auto" w:fill="auto"/>
          </w:tcPr>
          <w:p w14:paraId="59E36C67"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shd w:val="clear" w:color="auto" w:fill="auto"/>
          </w:tcPr>
          <w:p w14:paraId="04C29B71"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Stroke</w:t>
            </w:r>
          </w:p>
        </w:tc>
      </w:tr>
      <w:tr w:rsidR="000A0D6B" w14:paraId="160EB8AE" w14:textId="77777777">
        <w:trPr>
          <w:gridAfter w:val="1"/>
          <w:wAfter w:w="27" w:type="dxa"/>
          <w:trHeight w:val="340"/>
          <w:jc w:val="center"/>
        </w:trPr>
        <w:tc>
          <w:tcPr>
            <w:tcW w:w="846" w:type="dxa"/>
            <w:shd w:val="clear" w:color="auto" w:fill="auto"/>
            <w:vAlign w:val="center"/>
          </w:tcPr>
          <w:p w14:paraId="6A0BCFA0" w14:textId="77777777" w:rsidR="000A0D6B" w:rsidRDefault="00C7051B">
            <w:pPr>
              <w:jc w:val="cente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101</w:t>
            </w:r>
          </w:p>
        </w:tc>
        <w:tc>
          <w:tcPr>
            <w:tcW w:w="1599" w:type="dxa"/>
            <w:shd w:val="clear" w:color="auto" w:fill="auto"/>
            <w:vAlign w:val="center"/>
          </w:tcPr>
          <w:p w14:paraId="62291E57"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 (1</w:t>
            </w:r>
            <w:r>
              <w:rPr>
                <w:rFonts w:ascii="Arial" w:eastAsia="Arial" w:hAnsi="Arial" w:cs="Arial"/>
                <w:sz w:val="22"/>
                <w:szCs w:val="22"/>
              </w:rPr>
              <w:t>1</w:t>
            </w:r>
            <w:r>
              <w:rPr>
                <w:rFonts w:ascii="Arial" w:eastAsia="Arial" w:hAnsi="Arial" w:cs="Arial"/>
                <w:color w:val="000000"/>
                <w:sz w:val="22"/>
                <w:szCs w:val="22"/>
              </w:rPr>
              <w:t>+)</w:t>
            </w:r>
          </w:p>
        </w:tc>
        <w:tc>
          <w:tcPr>
            <w:tcW w:w="1426" w:type="dxa"/>
            <w:shd w:val="clear" w:color="auto" w:fill="auto"/>
            <w:vAlign w:val="center"/>
          </w:tcPr>
          <w:p w14:paraId="5E7DDB0D"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088" w:type="dxa"/>
            <w:gridSpan w:val="2"/>
            <w:shd w:val="clear" w:color="auto" w:fill="auto"/>
            <w:vAlign w:val="center"/>
          </w:tcPr>
          <w:p w14:paraId="1D496DB2"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IM</w:t>
            </w:r>
          </w:p>
        </w:tc>
        <w:tc>
          <w:tcPr>
            <w:tcW w:w="990" w:type="dxa"/>
            <w:shd w:val="clear" w:color="auto" w:fill="auto"/>
            <w:vAlign w:val="center"/>
          </w:tcPr>
          <w:p w14:paraId="250215B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301</w:t>
            </w:r>
          </w:p>
        </w:tc>
        <w:tc>
          <w:tcPr>
            <w:tcW w:w="1591" w:type="dxa"/>
            <w:gridSpan w:val="2"/>
            <w:shd w:val="clear" w:color="auto" w:fill="auto"/>
            <w:vAlign w:val="center"/>
          </w:tcPr>
          <w:p w14:paraId="5C06DA7A"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 (1</w:t>
            </w:r>
            <w:r>
              <w:rPr>
                <w:rFonts w:ascii="Arial" w:eastAsia="Arial" w:hAnsi="Arial" w:cs="Arial"/>
                <w:sz w:val="22"/>
                <w:szCs w:val="22"/>
              </w:rPr>
              <w:t>1</w:t>
            </w:r>
            <w:r>
              <w:rPr>
                <w:rFonts w:ascii="Arial" w:eastAsia="Arial" w:hAnsi="Arial" w:cs="Arial"/>
                <w:color w:val="000000"/>
                <w:sz w:val="22"/>
                <w:szCs w:val="22"/>
              </w:rPr>
              <w:t>+)</w:t>
            </w:r>
          </w:p>
        </w:tc>
        <w:tc>
          <w:tcPr>
            <w:tcW w:w="1215" w:type="dxa"/>
            <w:shd w:val="clear" w:color="auto" w:fill="auto"/>
            <w:vAlign w:val="center"/>
          </w:tcPr>
          <w:p w14:paraId="0DF8567C"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shd w:val="clear" w:color="auto" w:fill="auto"/>
            <w:vAlign w:val="center"/>
          </w:tcPr>
          <w:p w14:paraId="0B1A969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IM</w:t>
            </w:r>
          </w:p>
        </w:tc>
      </w:tr>
      <w:tr w:rsidR="000A0D6B" w14:paraId="06B2111E" w14:textId="77777777">
        <w:trPr>
          <w:gridAfter w:val="1"/>
          <w:wAfter w:w="27" w:type="dxa"/>
          <w:trHeight w:val="340"/>
          <w:jc w:val="center"/>
        </w:trPr>
        <w:tc>
          <w:tcPr>
            <w:tcW w:w="846" w:type="dxa"/>
            <w:shd w:val="clear" w:color="auto" w:fill="auto"/>
            <w:vAlign w:val="center"/>
          </w:tcPr>
          <w:p w14:paraId="4DCF9EB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102</w:t>
            </w:r>
          </w:p>
        </w:tc>
        <w:tc>
          <w:tcPr>
            <w:tcW w:w="1599" w:type="dxa"/>
            <w:shd w:val="clear" w:color="auto" w:fill="auto"/>
            <w:vAlign w:val="center"/>
          </w:tcPr>
          <w:p w14:paraId="3107979C"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0B501511"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88" w:type="dxa"/>
            <w:gridSpan w:val="2"/>
            <w:shd w:val="clear" w:color="auto" w:fill="auto"/>
            <w:vAlign w:val="center"/>
          </w:tcPr>
          <w:p w14:paraId="1A44D50A"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Fly</w:t>
            </w:r>
          </w:p>
        </w:tc>
        <w:tc>
          <w:tcPr>
            <w:tcW w:w="990" w:type="dxa"/>
            <w:shd w:val="clear" w:color="auto" w:fill="auto"/>
            <w:vAlign w:val="center"/>
          </w:tcPr>
          <w:p w14:paraId="5DADAC62"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302</w:t>
            </w:r>
          </w:p>
        </w:tc>
        <w:tc>
          <w:tcPr>
            <w:tcW w:w="1591" w:type="dxa"/>
            <w:gridSpan w:val="2"/>
            <w:shd w:val="clear" w:color="auto" w:fill="auto"/>
            <w:vAlign w:val="center"/>
          </w:tcPr>
          <w:p w14:paraId="6ABB1DF1"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2778876F"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55F081D8" w14:textId="77777777" w:rsidR="000A0D6B" w:rsidRDefault="00C7051B">
            <w:pPr>
              <w:rPr>
                <w:rFonts w:ascii="Arial" w:eastAsia="Arial" w:hAnsi="Arial" w:cs="Arial"/>
                <w:color w:val="000000"/>
                <w:sz w:val="22"/>
                <w:szCs w:val="22"/>
              </w:rPr>
            </w:pPr>
            <w:r>
              <w:rPr>
                <w:rFonts w:ascii="Arial" w:eastAsia="Arial" w:hAnsi="Arial" w:cs="Arial"/>
                <w:sz w:val="22"/>
                <w:szCs w:val="22"/>
              </w:rPr>
              <w:t>Back</w:t>
            </w:r>
          </w:p>
        </w:tc>
      </w:tr>
      <w:tr w:rsidR="000A0D6B" w14:paraId="2BEB7D90" w14:textId="77777777">
        <w:trPr>
          <w:gridAfter w:val="1"/>
          <w:wAfter w:w="27" w:type="dxa"/>
          <w:trHeight w:val="340"/>
          <w:jc w:val="center"/>
        </w:trPr>
        <w:tc>
          <w:tcPr>
            <w:tcW w:w="846" w:type="dxa"/>
            <w:shd w:val="clear" w:color="auto" w:fill="auto"/>
            <w:vAlign w:val="center"/>
          </w:tcPr>
          <w:p w14:paraId="7847509C"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103</w:t>
            </w:r>
          </w:p>
        </w:tc>
        <w:tc>
          <w:tcPr>
            <w:tcW w:w="1599" w:type="dxa"/>
            <w:shd w:val="clear" w:color="auto" w:fill="auto"/>
            <w:vAlign w:val="center"/>
          </w:tcPr>
          <w:p w14:paraId="62EC7106"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shd w:val="clear" w:color="auto" w:fill="auto"/>
            <w:vAlign w:val="center"/>
          </w:tcPr>
          <w:p w14:paraId="23B8D2DD"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88" w:type="dxa"/>
            <w:gridSpan w:val="2"/>
            <w:shd w:val="clear" w:color="auto" w:fill="auto"/>
            <w:vAlign w:val="center"/>
          </w:tcPr>
          <w:p w14:paraId="047E4068"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Fly</w:t>
            </w:r>
          </w:p>
        </w:tc>
        <w:tc>
          <w:tcPr>
            <w:tcW w:w="990" w:type="dxa"/>
            <w:shd w:val="clear" w:color="auto" w:fill="auto"/>
            <w:vAlign w:val="center"/>
          </w:tcPr>
          <w:p w14:paraId="7A797A45"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303</w:t>
            </w:r>
          </w:p>
        </w:tc>
        <w:tc>
          <w:tcPr>
            <w:tcW w:w="1591" w:type="dxa"/>
            <w:gridSpan w:val="2"/>
            <w:shd w:val="clear" w:color="auto" w:fill="auto"/>
            <w:vAlign w:val="center"/>
          </w:tcPr>
          <w:p w14:paraId="21549484"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215" w:type="dxa"/>
            <w:shd w:val="clear" w:color="auto" w:fill="auto"/>
            <w:vAlign w:val="center"/>
          </w:tcPr>
          <w:p w14:paraId="44D251B6"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53959114"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Back</w:t>
            </w:r>
          </w:p>
        </w:tc>
      </w:tr>
      <w:tr w:rsidR="000A0D6B" w14:paraId="5A46C9A9" w14:textId="77777777">
        <w:trPr>
          <w:gridAfter w:val="1"/>
          <w:wAfter w:w="27" w:type="dxa"/>
          <w:trHeight w:val="340"/>
          <w:jc w:val="center"/>
        </w:trPr>
        <w:tc>
          <w:tcPr>
            <w:tcW w:w="846" w:type="dxa"/>
            <w:shd w:val="clear" w:color="auto" w:fill="auto"/>
            <w:vAlign w:val="center"/>
          </w:tcPr>
          <w:p w14:paraId="043CDA3A"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104</w:t>
            </w:r>
          </w:p>
        </w:tc>
        <w:tc>
          <w:tcPr>
            <w:tcW w:w="1599" w:type="dxa"/>
            <w:shd w:val="clear" w:color="auto" w:fill="auto"/>
            <w:vAlign w:val="center"/>
          </w:tcPr>
          <w:p w14:paraId="2D8C9F8A"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06D13B04"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88" w:type="dxa"/>
            <w:gridSpan w:val="2"/>
            <w:shd w:val="clear" w:color="auto" w:fill="auto"/>
            <w:vAlign w:val="center"/>
          </w:tcPr>
          <w:p w14:paraId="23D1BFAD" w14:textId="77777777" w:rsidR="000A0D6B" w:rsidRDefault="00C7051B">
            <w:pPr>
              <w:rPr>
                <w:rFonts w:ascii="Arial" w:eastAsia="Arial" w:hAnsi="Arial" w:cs="Arial"/>
                <w:color w:val="000000"/>
                <w:sz w:val="22"/>
                <w:szCs w:val="22"/>
              </w:rPr>
            </w:pPr>
            <w:r>
              <w:rPr>
                <w:rFonts w:ascii="Arial" w:eastAsia="Arial" w:hAnsi="Arial" w:cs="Arial"/>
                <w:sz w:val="22"/>
                <w:szCs w:val="22"/>
              </w:rPr>
              <w:t>Back</w:t>
            </w:r>
          </w:p>
        </w:tc>
        <w:tc>
          <w:tcPr>
            <w:tcW w:w="990" w:type="dxa"/>
            <w:shd w:val="clear" w:color="auto" w:fill="auto"/>
            <w:vAlign w:val="center"/>
          </w:tcPr>
          <w:p w14:paraId="40B324AB"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304</w:t>
            </w:r>
          </w:p>
        </w:tc>
        <w:tc>
          <w:tcPr>
            <w:tcW w:w="1591" w:type="dxa"/>
            <w:gridSpan w:val="2"/>
            <w:shd w:val="clear" w:color="auto" w:fill="auto"/>
            <w:vAlign w:val="center"/>
          </w:tcPr>
          <w:p w14:paraId="33927F46"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16298164"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shd w:val="clear" w:color="auto" w:fill="auto"/>
            <w:vAlign w:val="center"/>
          </w:tcPr>
          <w:p w14:paraId="51558E74"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Breast</w:t>
            </w:r>
          </w:p>
        </w:tc>
      </w:tr>
      <w:tr w:rsidR="000A0D6B" w14:paraId="2B8DB3C3" w14:textId="77777777">
        <w:trPr>
          <w:gridAfter w:val="1"/>
          <w:wAfter w:w="27" w:type="dxa"/>
          <w:trHeight w:val="340"/>
          <w:jc w:val="center"/>
        </w:trPr>
        <w:tc>
          <w:tcPr>
            <w:tcW w:w="846" w:type="dxa"/>
            <w:shd w:val="clear" w:color="auto" w:fill="auto"/>
            <w:vAlign w:val="center"/>
          </w:tcPr>
          <w:p w14:paraId="68B34A35"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105</w:t>
            </w:r>
          </w:p>
        </w:tc>
        <w:tc>
          <w:tcPr>
            <w:tcW w:w="1599" w:type="dxa"/>
            <w:shd w:val="clear" w:color="auto" w:fill="auto"/>
            <w:vAlign w:val="center"/>
          </w:tcPr>
          <w:p w14:paraId="4132D016"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shd w:val="clear" w:color="auto" w:fill="auto"/>
            <w:vAlign w:val="center"/>
          </w:tcPr>
          <w:p w14:paraId="5565A6FF"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88" w:type="dxa"/>
            <w:gridSpan w:val="2"/>
            <w:shd w:val="clear" w:color="auto" w:fill="auto"/>
            <w:vAlign w:val="center"/>
          </w:tcPr>
          <w:p w14:paraId="37C457A8"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Back</w:t>
            </w:r>
          </w:p>
        </w:tc>
        <w:tc>
          <w:tcPr>
            <w:tcW w:w="990" w:type="dxa"/>
            <w:shd w:val="clear" w:color="auto" w:fill="auto"/>
            <w:vAlign w:val="center"/>
          </w:tcPr>
          <w:p w14:paraId="0263ABC4"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305</w:t>
            </w:r>
          </w:p>
        </w:tc>
        <w:tc>
          <w:tcPr>
            <w:tcW w:w="1591" w:type="dxa"/>
            <w:gridSpan w:val="2"/>
            <w:shd w:val="clear" w:color="auto" w:fill="auto"/>
            <w:vAlign w:val="center"/>
          </w:tcPr>
          <w:p w14:paraId="44C1289D"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215" w:type="dxa"/>
            <w:shd w:val="clear" w:color="auto" w:fill="auto"/>
            <w:vAlign w:val="center"/>
          </w:tcPr>
          <w:p w14:paraId="413FE189"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shd w:val="clear" w:color="auto" w:fill="auto"/>
            <w:vAlign w:val="center"/>
          </w:tcPr>
          <w:p w14:paraId="4ABC0EB9"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Breast</w:t>
            </w:r>
          </w:p>
        </w:tc>
      </w:tr>
      <w:tr w:rsidR="000A0D6B" w14:paraId="4EF43785" w14:textId="77777777">
        <w:trPr>
          <w:gridAfter w:val="1"/>
          <w:wAfter w:w="27" w:type="dxa"/>
          <w:trHeight w:val="340"/>
          <w:jc w:val="center"/>
        </w:trPr>
        <w:tc>
          <w:tcPr>
            <w:tcW w:w="846" w:type="dxa"/>
            <w:shd w:val="clear" w:color="auto" w:fill="auto"/>
            <w:vAlign w:val="center"/>
          </w:tcPr>
          <w:p w14:paraId="76361089"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106</w:t>
            </w:r>
          </w:p>
        </w:tc>
        <w:tc>
          <w:tcPr>
            <w:tcW w:w="1599" w:type="dxa"/>
            <w:shd w:val="clear" w:color="auto" w:fill="auto"/>
            <w:vAlign w:val="center"/>
          </w:tcPr>
          <w:p w14:paraId="132549AA"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1887B5D5"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088" w:type="dxa"/>
            <w:gridSpan w:val="2"/>
            <w:shd w:val="clear" w:color="auto" w:fill="auto"/>
            <w:vAlign w:val="center"/>
          </w:tcPr>
          <w:p w14:paraId="29577343" w14:textId="77777777" w:rsidR="000A0D6B" w:rsidRDefault="00C7051B">
            <w:pPr>
              <w:rPr>
                <w:rFonts w:ascii="Arial" w:eastAsia="Arial" w:hAnsi="Arial" w:cs="Arial"/>
                <w:color w:val="000000"/>
                <w:sz w:val="22"/>
                <w:szCs w:val="22"/>
              </w:rPr>
            </w:pPr>
            <w:r>
              <w:rPr>
                <w:rFonts w:ascii="Arial" w:eastAsia="Arial" w:hAnsi="Arial" w:cs="Arial"/>
                <w:sz w:val="22"/>
                <w:szCs w:val="22"/>
              </w:rPr>
              <w:t>Breast</w:t>
            </w:r>
          </w:p>
        </w:tc>
        <w:tc>
          <w:tcPr>
            <w:tcW w:w="990" w:type="dxa"/>
            <w:shd w:val="clear" w:color="auto" w:fill="auto"/>
            <w:vAlign w:val="center"/>
          </w:tcPr>
          <w:p w14:paraId="1AEDA4BD"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306</w:t>
            </w:r>
          </w:p>
        </w:tc>
        <w:tc>
          <w:tcPr>
            <w:tcW w:w="1591" w:type="dxa"/>
            <w:gridSpan w:val="2"/>
            <w:shd w:val="clear" w:color="auto" w:fill="auto"/>
            <w:vAlign w:val="center"/>
          </w:tcPr>
          <w:p w14:paraId="29D5A082"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037B5766"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shd w:val="clear" w:color="auto" w:fill="auto"/>
            <w:vAlign w:val="center"/>
          </w:tcPr>
          <w:p w14:paraId="2DD4921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Back</w:t>
            </w:r>
          </w:p>
        </w:tc>
      </w:tr>
      <w:tr w:rsidR="000A0D6B" w14:paraId="77C7282B" w14:textId="77777777">
        <w:trPr>
          <w:gridAfter w:val="1"/>
          <w:wAfter w:w="27" w:type="dxa"/>
          <w:trHeight w:val="340"/>
          <w:jc w:val="center"/>
        </w:trPr>
        <w:tc>
          <w:tcPr>
            <w:tcW w:w="846" w:type="dxa"/>
            <w:shd w:val="clear" w:color="auto" w:fill="auto"/>
            <w:vAlign w:val="center"/>
          </w:tcPr>
          <w:p w14:paraId="0A02BCA4"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107</w:t>
            </w:r>
          </w:p>
        </w:tc>
        <w:tc>
          <w:tcPr>
            <w:tcW w:w="1599" w:type="dxa"/>
            <w:shd w:val="clear" w:color="auto" w:fill="auto"/>
            <w:vAlign w:val="center"/>
          </w:tcPr>
          <w:p w14:paraId="260B9275"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426" w:type="dxa"/>
            <w:shd w:val="clear" w:color="auto" w:fill="auto"/>
            <w:vAlign w:val="center"/>
          </w:tcPr>
          <w:p w14:paraId="24FE52CB"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088" w:type="dxa"/>
            <w:gridSpan w:val="2"/>
            <w:shd w:val="clear" w:color="auto" w:fill="auto"/>
            <w:vAlign w:val="center"/>
          </w:tcPr>
          <w:p w14:paraId="4BBB09BE" w14:textId="77777777" w:rsidR="000A0D6B" w:rsidRDefault="00C7051B">
            <w:pPr>
              <w:rPr>
                <w:rFonts w:ascii="Arial" w:eastAsia="Arial" w:hAnsi="Arial" w:cs="Arial"/>
                <w:sz w:val="22"/>
                <w:szCs w:val="22"/>
              </w:rPr>
            </w:pPr>
            <w:r>
              <w:rPr>
                <w:rFonts w:ascii="Arial" w:eastAsia="Arial" w:hAnsi="Arial" w:cs="Arial"/>
                <w:color w:val="000000"/>
                <w:sz w:val="22"/>
                <w:szCs w:val="22"/>
              </w:rPr>
              <w:t>Fly</w:t>
            </w:r>
          </w:p>
        </w:tc>
        <w:tc>
          <w:tcPr>
            <w:tcW w:w="990" w:type="dxa"/>
            <w:shd w:val="clear" w:color="auto" w:fill="auto"/>
            <w:vAlign w:val="center"/>
          </w:tcPr>
          <w:p w14:paraId="6171894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307</w:t>
            </w:r>
          </w:p>
        </w:tc>
        <w:tc>
          <w:tcPr>
            <w:tcW w:w="1591" w:type="dxa"/>
            <w:gridSpan w:val="2"/>
            <w:shd w:val="clear" w:color="auto" w:fill="auto"/>
            <w:vAlign w:val="center"/>
          </w:tcPr>
          <w:p w14:paraId="5BAB442D"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215" w:type="dxa"/>
            <w:shd w:val="clear" w:color="auto" w:fill="auto"/>
            <w:vAlign w:val="center"/>
          </w:tcPr>
          <w:p w14:paraId="546349B7"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shd w:val="clear" w:color="auto" w:fill="auto"/>
            <w:vAlign w:val="center"/>
          </w:tcPr>
          <w:p w14:paraId="000FC362"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Fly</w:t>
            </w:r>
          </w:p>
        </w:tc>
      </w:tr>
      <w:tr w:rsidR="000A0D6B" w14:paraId="24BE47C0" w14:textId="77777777">
        <w:trPr>
          <w:gridAfter w:val="1"/>
          <w:wAfter w:w="27" w:type="dxa"/>
          <w:trHeight w:val="340"/>
          <w:jc w:val="center"/>
        </w:trPr>
        <w:tc>
          <w:tcPr>
            <w:tcW w:w="846" w:type="dxa"/>
            <w:shd w:val="clear" w:color="auto" w:fill="auto"/>
            <w:vAlign w:val="center"/>
          </w:tcPr>
          <w:p w14:paraId="2E5CE1D9"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108</w:t>
            </w:r>
          </w:p>
        </w:tc>
        <w:tc>
          <w:tcPr>
            <w:tcW w:w="1599" w:type="dxa"/>
            <w:shd w:val="clear" w:color="auto" w:fill="auto"/>
            <w:vAlign w:val="center"/>
          </w:tcPr>
          <w:p w14:paraId="3C511C6C" w14:textId="77777777" w:rsidR="000A0D6B" w:rsidRDefault="00C7051B">
            <w:pPr>
              <w:rPr>
                <w:rFonts w:ascii="Arial" w:eastAsia="Arial" w:hAnsi="Arial" w:cs="Arial"/>
                <w:color w:val="000000"/>
                <w:sz w:val="22"/>
                <w:szCs w:val="22"/>
              </w:rPr>
            </w:pPr>
            <w:r>
              <w:rPr>
                <w:rFonts w:ascii="Arial" w:eastAsia="Arial" w:hAnsi="Arial" w:cs="Arial"/>
                <w:sz w:val="22"/>
                <w:szCs w:val="22"/>
              </w:rPr>
              <w:t>Male</w:t>
            </w:r>
          </w:p>
        </w:tc>
        <w:tc>
          <w:tcPr>
            <w:tcW w:w="1426" w:type="dxa"/>
            <w:shd w:val="clear" w:color="auto" w:fill="auto"/>
            <w:vAlign w:val="center"/>
          </w:tcPr>
          <w:p w14:paraId="0EBC25DE"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200</w:t>
            </w:r>
          </w:p>
        </w:tc>
        <w:tc>
          <w:tcPr>
            <w:tcW w:w="1088" w:type="dxa"/>
            <w:gridSpan w:val="2"/>
            <w:shd w:val="clear" w:color="auto" w:fill="auto"/>
            <w:vAlign w:val="center"/>
          </w:tcPr>
          <w:p w14:paraId="630565D3" w14:textId="77777777" w:rsidR="000A0D6B" w:rsidRDefault="00C7051B">
            <w:pPr>
              <w:rPr>
                <w:rFonts w:ascii="Arial" w:eastAsia="Arial" w:hAnsi="Arial" w:cs="Arial"/>
                <w:color w:val="000000"/>
                <w:sz w:val="22"/>
                <w:szCs w:val="22"/>
              </w:rPr>
            </w:pPr>
            <w:r>
              <w:rPr>
                <w:rFonts w:ascii="Arial" w:eastAsia="Arial" w:hAnsi="Arial" w:cs="Arial"/>
                <w:sz w:val="22"/>
                <w:szCs w:val="22"/>
              </w:rPr>
              <w:t>Free</w:t>
            </w:r>
          </w:p>
        </w:tc>
        <w:tc>
          <w:tcPr>
            <w:tcW w:w="990" w:type="dxa"/>
            <w:shd w:val="clear" w:color="auto" w:fill="auto"/>
            <w:vAlign w:val="center"/>
          </w:tcPr>
          <w:p w14:paraId="612047FC"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308</w:t>
            </w:r>
          </w:p>
        </w:tc>
        <w:tc>
          <w:tcPr>
            <w:tcW w:w="1591" w:type="dxa"/>
            <w:gridSpan w:val="2"/>
            <w:shd w:val="clear" w:color="auto" w:fill="auto"/>
            <w:vAlign w:val="center"/>
          </w:tcPr>
          <w:p w14:paraId="2E7683D0" w14:textId="77777777" w:rsidR="000A0D6B" w:rsidRDefault="00C7051B">
            <w:pPr>
              <w:rPr>
                <w:rFonts w:ascii="Arial" w:eastAsia="Arial" w:hAnsi="Arial" w:cs="Arial"/>
                <w:color w:val="000000"/>
                <w:sz w:val="22"/>
                <w:szCs w:val="22"/>
              </w:rPr>
            </w:pPr>
            <w:r>
              <w:rPr>
                <w:rFonts w:ascii="Arial" w:eastAsia="Arial" w:hAnsi="Arial" w:cs="Arial"/>
                <w:sz w:val="22"/>
                <w:szCs w:val="22"/>
              </w:rPr>
              <w:t>Female</w:t>
            </w:r>
          </w:p>
        </w:tc>
        <w:tc>
          <w:tcPr>
            <w:tcW w:w="1215" w:type="dxa"/>
            <w:shd w:val="clear" w:color="auto" w:fill="auto"/>
            <w:vAlign w:val="center"/>
          </w:tcPr>
          <w:p w14:paraId="13AB804E"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shd w:val="clear" w:color="auto" w:fill="auto"/>
            <w:vAlign w:val="center"/>
          </w:tcPr>
          <w:p w14:paraId="3565FD97" w14:textId="77777777" w:rsidR="000A0D6B" w:rsidRDefault="00C7051B">
            <w:pPr>
              <w:rPr>
                <w:rFonts w:ascii="Arial" w:eastAsia="Arial" w:hAnsi="Arial" w:cs="Arial"/>
                <w:color w:val="000000"/>
                <w:sz w:val="22"/>
                <w:szCs w:val="22"/>
              </w:rPr>
            </w:pPr>
            <w:r>
              <w:rPr>
                <w:rFonts w:ascii="Arial" w:eastAsia="Arial" w:hAnsi="Arial" w:cs="Arial"/>
                <w:sz w:val="22"/>
                <w:szCs w:val="22"/>
              </w:rPr>
              <w:t>Free</w:t>
            </w:r>
          </w:p>
        </w:tc>
      </w:tr>
      <w:tr w:rsidR="000A0D6B" w14:paraId="014D6273" w14:textId="77777777">
        <w:trPr>
          <w:gridAfter w:val="1"/>
          <w:wAfter w:w="27" w:type="dxa"/>
          <w:trHeight w:val="20"/>
          <w:jc w:val="center"/>
        </w:trPr>
        <w:tc>
          <w:tcPr>
            <w:tcW w:w="4959" w:type="dxa"/>
            <w:gridSpan w:val="5"/>
            <w:shd w:val="clear" w:color="auto" w:fill="auto"/>
          </w:tcPr>
          <w:p w14:paraId="32D34593" w14:textId="77777777" w:rsidR="000A0D6B" w:rsidRDefault="00C7051B">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Session 2 27</w:t>
            </w:r>
            <w:r>
              <w:rPr>
                <w:rFonts w:ascii="Arial" w:eastAsia="Arial" w:hAnsi="Arial" w:cs="Arial"/>
                <w:b/>
                <w:color w:val="3366FF"/>
                <w:sz w:val="22"/>
                <w:szCs w:val="22"/>
                <w:vertAlign w:val="superscript"/>
              </w:rPr>
              <w:t>th</w:t>
            </w:r>
            <w:r>
              <w:rPr>
                <w:rFonts w:ascii="Arial" w:eastAsia="Arial" w:hAnsi="Arial" w:cs="Arial"/>
                <w:b/>
                <w:color w:val="3366FF"/>
                <w:sz w:val="22"/>
                <w:szCs w:val="22"/>
              </w:rPr>
              <w:t xml:space="preserve"> November</w:t>
            </w:r>
          </w:p>
        </w:tc>
        <w:tc>
          <w:tcPr>
            <w:tcW w:w="4942" w:type="dxa"/>
            <w:gridSpan w:val="6"/>
            <w:shd w:val="clear" w:color="auto" w:fill="auto"/>
          </w:tcPr>
          <w:p w14:paraId="6E20F469" w14:textId="77777777" w:rsidR="000A0D6B" w:rsidRDefault="00C7051B">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Session 4 28</w:t>
            </w:r>
            <w:r>
              <w:rPr>
                <w:rFonts w:ascii="Arial" w:eastAsia="Arial" w:hAnsi="Arial" w:cs="Arial"/>
                <w:b/>
                <w:color w:val="3366FF"/>
                <w:sz w:val="22"/>
                <w:szCs w:val="22"/>
                <w:vertAlign w:val="superscript"/>
              </w:rPr>
              <w:t>th</w:t>
            </w:r>
            <w:r>
              <w:rPr>
                <w:rFonts w:ascii="Arial" w:eastAsia="Arial" w:hAnsi="Arial" w:cs="Arial"/>
                <w:b/>
                <w:color w:val="3366FF"/>
                <w:sz w:val="22"/>
                <w:szCs w:val="22"/>
              </w:rPr>
              <w:t xml:space="preserve"> November</w:t>
            </w:r>
          </w:p>
        </w:tc>
      </w:tr>
      <w:tr w:rsidR="000A0D6B" w14:paraId="0B462A5E" w14:textId="77777777">
        <w:trPr>
          <w:gridAfter w:val="1"/>
          <w:wAfter w:w="27" w:type="dxa"/>
          <w:trHeight w:val="20"/>
          <w:jc w:val="center"/>
        </w:trPr>
        <w:tc>
          <w:tcPr>
            <w:tcW w:w="2445" w:type="dxa"/>
            <w:gridSpan w:val="2"/>
            <w:shd w:val="clear" w:color="auto" w:fill="auto"/>
          </w:tcPr>
          <w:p w14:paraId="10C68476"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514" w:type="dxa"/>
            <w:gridSpan w:val="3"/>
            <w:shd w:val="clear" w:color="auto" w:fill="auto"/>
          </w:tcPr>
          <w:p w14:paraId="2AD45C91"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c>
          <w:tcPr>
            <w:tcW w:w="2581" w:type="dxa"/>
            <w:gridSpan w:val="3"/>
            <w:shd w:val="clear" w:color="auto" w:fill="auto"/>
          </w:tcPr>
          <w:p w14:paraId="2FEFE069"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361" w:type="dxa"/>
            <w:gridSpan w:val="3"/>
            <w:shd w:val="clear" w:color="auto" w:fill="auto"/>
          </w:tcPr>
          <w:p w14:paraId="2080E10B" w14:textId="77777777" w:rsidR="000A0D6B" w:rsidRDefault="00C7051B">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r>
      <w:tr w:rsidR="000A0D6B" w14:paraId="2449D76F" w14:textId="77777777">
        <w:trPr>
          <w:trHeight w:val="20"/>
          <w:jc w:val="center"/>
        </w:trPr>
        <w:tc>
          <w:tcPr>
            <w:tcW w:w="846" w:type="dxa"/>
            <w:shd w:val="clear" w:color="auto" w:fill="auto"/>
          </w:tcPr>
          <w:p w14:paraId="1DD41F4C" w14:textId="77777777" w:rsidR="000A0D6B" w:rsidRDefault="00C7051B">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9" w:type="dxa"/>
            <w:shd w:val="clear" w:color="auto" w:fill="auto"/>
          </w:tcPr>
          <w:p w14:paraId="6DC158D9" w14:textId="77777777" w:rsidR="000A0D6B" w:rsidRDefault="00C7051B">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442" w:type="dxa"/>
            <w:gridSpan w:val="2"/>
            <w:shd w:val="clear" w:color="auto" w:fill="auto"/>
          </w:tcPr>
          <w:p w14:paraId="2D7A61CD"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Distance</w:t>
            </w:r>
          </w:p>
        </w:tc>
        <w:tc>
          <w:tcPr>
            <w:tcW w:w="1072" w:type="dxa"/>
            <w:shd w:val="clear" w:color="auto" w:fill="auto"/>
          </w:tcPr>
          <w:p w14:paraId="4B06B2FD"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Stroke</w:t>
            </w:r>
          </w:p>
        </w:tc>
        <w:tc>
          <w:tcPr>
            <w:tcW w:w="1006" w:type="dxa"/>
            <w:gridSpan w:val="2"/>
            <w:shd w:val="clear" w:color="auto" w:fill="auto"/>
          </w:tcPr>
          <w:p w14:paraId="5B0D729E" w14:textId="77777777" w:rsidR="000A0D6B" w:rsidRDefault="00C7051B">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75" w:type="dxa"/>
            <w:shd w:val="clear" w:color="auto" w:fill="auto"/>
          </w:tcPr>
          <w:p w14:paraId="2DF30804" w14:textId="77777777" w:rsidR="000A0D6B" w:rsidRDefault="00C7051B">
            <w:pPr>
              <w:spacing w:before="60" w:after="60"/>
              <w:rPr>
                <w:rFonts w:ascii="Arial" w:eastAsia="Arial" w:hAnsi="Arial" w:cs="Arial"/>
                <w:b/>
                <w:color w:val="000000"/>
                <w:sz w:val="22"/>
                <w:szCs w:val="22"/>
              </w:rPr>
            </w:pPr>
            <w:r>
              <w:rPr>
                <w:rFonts w:ascii="Arial" w:eastAsia="Arial" w:hAnsi="Arial" w:cs="Arial"/>
                <w:b/>
                <w:color w:val="000000"/>
                <w:sz w:val="22"/>
                <w:szCs w:val="22"/>
              </w:rPr>
              <w:t>Male/Fema</w:t>
            </w:r>
            <w:r>
              <w:rPr>
                <w:rFonts w:ascii="Arial" w:eastAsia="Arial" w:hAnsi="Arial" w:cs="Arial"/>
                <w:b/>
                <w:sz w:val="22"/>
                <w:szCs w:val="22"/>
              </w:rPr>
              <w:t>l</w:t>
            </w:r>
            <w:r>
              <w:rPr>
                <w:rFonts w:ascii="Arial" w:eastAsia="Arial" w:hAnsi="Arial" w:cs="Arial"/>
                <w:b/>
                <w:color w:val="000000"/>
                <w:sz w:val="22"/>
                <w:szCs w:val="22"/>
              </w:rPr>
              <w:t>e</w:t>
            </w:r>
          </w:p>
        </w:tc>
        <w:tc>
          <w:tcPr>
            <w:tcW w:w="1242" w:type="dxa"/>
            <w:gridSpan w:val="2"/>
            <w:shd w:val="clear" w:color="auto" w:fill="auto"/>
          </w:tcPr>
          <w:p w14:paraId="5F875B84"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shd w:val="clear" w:color="auto" w:fill="auto"/>
          </w:tcPr>
          <w:p w14:paraId="66CEBD87" w14:textId="77777777" w:rsidR="000A0D6B" w:rsidRDefault="00C7051B">
            <w:pPr>
              <w:spacing w:before="60" w:after="60"/>
              <w:rPr>
                <w:rFonts w:ascii="Arial" w:eastAsia="Arial" w:hAnsi="Arial" w:cs="Arial"/>
                <w:b/>
                <w:sz w:val="22"/>
                <w:szCs w:val="22"/>
              </w:rPr>
            </w:pPr>
            <w:r>
              <w:rPr>
                <w:rFonts w:ascii="Arial" w:eastAsia="Arial" w:hAnsi="Arial" w:cs="Arial"/>
                <w:b/>
                <w:sz w:val="22"/>
                <w:szCs w:val="22"/>
              </w:rPr>
              <w:t>Stroke</w:t>
            </w:r>
          </w:p>
        </w:tc>
      </w:tr>
      <w:tr w:rsidR="000A0D6B" w14:paraId="33686DED" w14:textId="77777777">
        <w:trPr>
          <w:trHeight w:val="340"/>
          <w:jc w:val="center"/>
        </w:trPr>
        <w:tc>
          <w:tcPr>
            <w:tcW w:w="846" w:type="dxa"/>
            <w:shd w:val="clear" w:color="auto" w:fill="auto"/>
            <w:vAlign w:val="center"/>
          </w:tcPr>
          <w:p w14:paraId="3FDA8CAC"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201</w:t>
            </w:r>
          </w:p>
        </w:tc>
        <w:tc>
          <w:tcPr>
            <w:tcW w:w="1599" w:type="dxa"/>
            <w:shd w:val="clear" w:color="auto" w:fill="auto"/>
            <w:vAlign w:val="center"/>
          </w:tcPr>
          <w:p w14:paraId="3E538A09"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 (1</w:t>
            </w:r>
            <w:r>
              <w:rPr>
                <w:rFonts w:ascii="Arial" w:eastAsia="Arial" w:hAnsi="Arial" w:cs="Arial"/>
                <w:sz w:val="22"/>
                <w:szCs w:val="22"/>
              </w:rPr>
              <w:t>1</w:t>
            </w:r>
            <w:r>
              <w:rPr>
                <w:rFonts w:ascii="Arial" w:eastAsia="Arial" w:hAnsi="Arial" w:cs="Arial"/>
                <w:color w:val="000000"/>
                <w:sz w:val="22"/>
                <w:szCs w:val="22"/>
              </w:rPr>
              <w:t>+)</w:t>
            </w:r>
          </w:p>
        </w:tc>
        <w:tc>
          <w:tcPr>
            <w:tcW w:w="1442" w:type="dxa"/>
            <w:gridSpan w:val="2"/>
            <w:shd w:val="clear" w:color="auto" w:fill="auto"/>
            <w:vAlign w:val="center"/>
          </w:tcPr>
          <w:p w14:paraId="25E35629"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072" w:type="dxa"/>
            <w:shd w:val="clear" w:color="auto" w:fill="auto"/>
            <w:vAlign w:val="center"/>
          </w:tcPr>
          <w:p w14:paraId="1D6D2309"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Free</w:t>
            </w:r>
          </w:p>
        </w:tc>
        <w:tc>
          <w:tcPr>
            <w:tcW w:w="1006" w:type="dxa"/>
            <w:gridSpan w:val="2"/>
            <w:shd w:val="clear" w:color="auto" w:fill="auto"/>
            <w:vAlign w:val="center"/>
          </w:tcPr>
          <w:p w14:paraId="7EE5D653"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401</w:t>
            </w:r>
          </w:p>
        </w:tc>
        <w:tc>
          <w:tcPr>
            <w:tcW w:w="1575" w:type="dxa"/>
            <w:shd w:val="clear" w:color="auto" w:fill="auto"/>
            <w:vAlign w:val="center"/>
          </w:tcPr>
          <w:p w14:paraId="525C27FC"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 (1</w:t>
            </w:r>
            <w:r>
              <w:rPr>
                <w:rFonts w:ascii="Arial" w:eastAsia="Arial" w:hAnsi="Arial" w:cs="Arial"/>
                <w:sz w:val="22"/>
                <w:szCs w:val="22"/>
              </w:rPr>
              <w:t>1</w:t>
            </w:r>
            <w:r>
              <w:rPr>
                <w:rFonts w:ascii="Arial" w:eastAsia="Arial" w:hAnsi="Arial" w:cs="Arial"/>
                <w:color w:val="000000"/>
                <w:sz w:val="22"/>
                <w:szCs w:val="22"/>
              </w:rPr>
              <w:t>+)</w:t>
            </w:r>
          </w:p>
        </w:tc>
        <w:tc>
          <w:tcPr>
            <w:tcW w:w="1242" w:type="dxa"/>
            <w:gridSpan w:val="2"/>
            <w:shd w:val="clear" w:color="auto" w:fill="auto"/>
            <w:vAlign w:val="center"/>
          </w:tcPr>
          <w:p w14:paraId="3476D5E0"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shd w:val="clear" w:color="auto" w:fill="auto"/>
            <w:vAlign w:val="center"/>
          </w:tcPr>
          <w:p w14:paraId="4DF7B85C"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Free</w:t>
            </w:r>
          </w:p>
        </w:tc>
      </w:tr>
      <w:tr w:rsidR="000A0D6B" w14:paraId="1C6BA596" w14:textId="77777777">
        <w:trPr>
          <w:trHeight w:val="340"/>
          <w:jc w:val="center"/>
        </w:trPr>
        <w:tc>
          <w:tcPr>
            <w:tcW w:w="846" w:type="dxa"/>
            <w:shd w:val="clear" w:color="auto" w:fill="auto"/>
            <w:vAlign w:val="center"/>
          </w:tcPr>
          <w:p w14:paraId="484DE208"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202</w:t>
            </w:r>
          </w:p>
        </w:tc>
        <w:tc>
          <w:tcPr>
            <w:tcW w:w="1599" w:type="dxa"/>
            <w:shd w:val="clear" w:color="auto" w:fill="auto"/>
            <w:vAlign w:val="center"/>
          </w:tcPr>
          <w:p w14:paraId="6EE52AF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68AD37D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584325DD"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Breast</w:t>
            </w:r>
          </w:p>
        </w:tc>
        <w:tc>
          <w:tcPr>
            <w:tcW w:w="1006" w:type="dxa"/>
            <w:gridSpan w:val="2"/>
            <w:shd w:val="clear" w:color="auto" w:fill="auto"/>
            <w:vAlign w:val="center"/>
          </w:tcPr>
          <w:p w14:paraId="2310806E"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402</w:t>
            </w:r>
          </w:p>
        </w:tc>
        <w:tc>
          <w:tcPr>
            <w:tcW w:w="1575" w:type="dxa"/>
            <w:shd w:val="clear" w:color="auto" w:fill="auto"/>
            <w:vAlign w:val="center"/>
          </w:tcPr>
          <w:p w14:paraId="4B1BBA13"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01BE5B00"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shd w:val="clear" w:color="auto" w:fill="auto"/>
            <w:vAlign w:val="center"/>
          </w:tcPr>
          <w:p w14:paraId="7EB5B848" w14:textId="77777777" w:rsidR="000A0D6B" w:rsidRDefault="00C7051B">
            <w:pPr>
              <w:rPr>
                <w:rFonts w:ascii="Arial" w:eastAsia="Arial" w:hAnsi="Arial" w:cs="Arial"/>
                <w:color w:val="000000"/>
                <w:sz w:val="22"/>
                <w:szCs w:val="22"/>
              </w:rPr>
            </w:pPr>
            <w:r>
              <w:rPr>
                <w:rFonts w:ascii="Arial" w:eastAsia="Arial" w:hAnsi="Arial" w:cs="Arial"/>
                <w:sz w:val="22"/>
                <w:szCs w:val="22"/>
              </w:rPr>
              <w:t>Fly</w:t>
            </w:r>
          </w:p>
        </w:tc>
      </w:tr>
      <w:tr w:rsidR="000A0D6B" w14:paraId="07B70DC7" w14:textId="77777777">
        <w:trPr>
          <w:trHeight w:val="340"/>
          <w:jc w:val="center"/>
        </w:trPr>
        <w:tc>
          <w:tcPr>
            <w:tcW w:w="846" w:type="dxa"/>
            <w:shd w:val="clear" w:color="auto" w:fill="auto"/>
            <w:vAlign w:val="center"/>
          </w:tcPr>
          <w:p w14:paraId="68BC269C"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203</w:t>
            </w:r>
          </w:p>
        </w:tc>
        <w:tc>
          <w:tcPr>
            <w:tcW w:w="1599" w:type="dxa"/>
            <w:shd w:val="clear" w:color="auto" w:fill="auto"/>
            <w:vAlign w:val="center"/>
          </w:tcPr>
          <w:p w14:paraId="15221494"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577C267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50DB8B2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Breast</w:t>
            </w:r>
          </w:p>
        </w:tc>
        <w:tc>
          <w:tcPr>
            <w:tcW w:w="1006" w:type="dxa"/>
            <w:gridSpan w:val="2"/>
            <w:shd w:val="clear" w:color="auto" w:fill="auto"/>
            <w:vAlign w:val="center"/>
          </w:tcPr>
          <w:p w14:paraId="11752ECF"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403</w:t>
            </w:r>
          </w:p>
        </w:tc>
        <w:tc>
          <w:tcPr>
            <w:tcW w:w="1575" w:type="dxa"/>
            <w:shd w:val="clear" w:color="auto" w:fill="auto"/>
            <w:vAlign w:val="center"/>
          </w:tcPr>
          <w:p w14:paraId="5791690E"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00781E39"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shd w:val="clear" w:color="auto" w:fill="auto"/>
            <w:vAlign w:val="center"/>
          </w:tcPr>
          <w:p w14:paraId="1B2C25E9" w14:textId="77777777" w:rsidR="000A0D6B" w:rsidRDefault="00C7051B">
            <w:pPr>
              <w:rPr>
                <w:rFonts w:ascii="Arial" w:eastAsia="Arial" w:hAnsi="Arial" w:cs="Arial"/>
                <w:color w:val="000000"/>
                <w:sz w:val="22"/>
                <w:szCs w:val="22"/>
              </w:rPr>
            </w:pPr>
            <w:r>
              <w:rPr>
                <w:rFonts w:ascii="Arial" w:eastAsia="Arial" w:hAnsi="Arial" w:cs="Arial"/>
                <w:sz w:val="22"/>
                <w:szCs w:val="22"/>
              </w:rPr>
              <w:t>Fly</w:t>
            </w:r>
          </w:p>
        </w:tc>
      </w:tr>
      <w:tr w:rsidR="000A0D6B" w14:paraId="0FE93DAC" w14:textId="77777777">
        <w:trPr>
          <w:trHeight w:val="340"/>
          <w:jc w:val="center"/>
        </w:trPr>
        <w:tc>
          <w:tcPr>
            <w:tcW w:w="846" w:type="dxa"/>
            <w:shd w:val="clear" w:color="auto" w:fill="auto"/>
            <w:vAlign w:val="center"/>
          </w:tcPr>
          <w:p w14:paraId="149837C4"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204</w:t>
            </w:r>
          </w:p>
        </w:tc>
        <w:tc>
          <w:tcPr>
            <w:tcW w:w="1599" w:type="dxa"/>
            <w:shd w:val="clear" w:color="auto" w:fill="auto"/>
            <w:vAlign w:val="center"/>
          </w:tcPr>
          <w:p w14:paraId="2EA01955"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4EF899C6"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50</w:t>
            </w:r>
          </w:p>
        </w:tc>
        <w:tc>
          <w:tcPr>
            <w:tcW w:w="1072" w:type="dxa"/>
            <w:shd w:val="clear" w:color="auto" w:fill="auto"/>
            <w:vAlign w:val="center"/>
          </w:tcPr>
          <w:p w14:paraId="3230127E" w14:textId="77777777" w:rsidR="000A0D6B" w:rsidRDefault="00C7051B">
            <w:pPr>
              <w:rPr>
                <w:rFonts w:ascii="Arial" w:eastAsia="Arial" w:hAnsi="Arial" w:cs="Arial"/>
                <w:color w:val="000000"/>
                <w:sz w:val="22"/>
                <w:szCs w:val="22"/>
              </w:rPr>
            </w:pPr>
            <w:r>
              <w:rPr>
                <w:rFonts w:ascii="Arial" w:eastAsia="Arial" w:hAnsi="Arial" w:cs="Arial"/>
                <w:sz w:val="22"/>
                <w:szCs w:val="22"/>
              </w:rPr>
              <w:t>Free</w:t>
            </w:r>
          </w:p>
        </w:tc>
        <w:tc>
          <w:tcPr>
            <w:tcW w:w="1006" w:type="dxa"/>
            <w:gridSpan w:val="2"/>
            <w:shd w:val="clear" w:color="auto" w:fill="auto"/>
            <w:vAlign w:val="center"/>
          </w:tcPr>
          <w:p w14:paraId="79422790"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404</w:t>
            </w:r>
          </w:p>
        </w:tc>
        <w:tc>
          <w:tcPr>
            <w:tcW w:w="1575" w:type="dxa"/>
            <w:shd w:val="clear" w:color="auto" w:fill="auto"/>
            <w:vAlign w:val="center"/>
          </w:tcPr>
          <w:p w14:paraId="79F4BD9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3D194010"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10</w:t>
            </w:r>
            <w:r>
              <w:rPr>
                <w:rFonts w:ascii="Arial" w:eastAsia="Arial" w:hAnsi="Arial" w:cs="Arial"/>
                <w:color w:val="000000"/>
                <w:sz w:val="22"/>
                <w:szCs w:val="22"/>
              </w:rPr>
              <w:t>0</w:t>
            </w:r>
          </w:p>
        </w:tc>
        <w:tc>
          <w:tcPr>
            <w:tcW w:w="1146" w:type="dxa"/>
            <w:gridSpan w:val="2"/>
            <w:shd w:val="clear" w:color="auto" w:fill="auto"/>
            <w:vAlign w:val="center"/>
          </w:tcPr>
          <w:p w14:paraId="0CBB7E4E"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sz w:val="22"/>
                <w:szCs w:val="22"/>
              </w:rPr>
              <w:t>ree</w:t>
            </w:r>
          </w:p>
        </w:tc>
      </w:tr>
      <w:tr w:rsidR="000A0D6B" w14:paraId="56D14D12" w14:textId="77777777">
        <w:trPr>
          <w:trHeight w:val="340"/>
          <w:jc w:val="center"/>
        </w:trPr>
        <w:tc>
          <w:tcPr>
            <w:tcW w:w="846" w:type="dxa"/>
            <w:shd w:val="clear" w:color="auto" w:fill="auto"/>
            <w:vAlign w:val="center"/>
          </w:tcPr>
          <w:p w14:paraId="01EF9FF8"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205</w:t>
            </w:r>
          </w:p>
        </w:tc>
        <w:tc>
          <w:tcPr>
            <w:tcW w:w="1599" w:type="dxa"/>
            <w:shd w:val="clear" w:color="auto" w:fill="auto"/>
            <w:vAlign w:val="center"/>
          </w:tcPr>
          <w:p w14:paraId="60D88E36"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6ED49265"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72" w:type="dxa"/>
            <w:shd w:val="clear" w:color="auto" w:fill="auto"/>
            <w:vAlign w:val="center"/>
          </w:tcPr>
          <w:p w14:paraId="6C01294B" w14:textId="77777777" w:rsidR="000A0D6B" w:rsidRDefault="00C7051B">
            <w:pPr>
              <w:rPr>
                <w:rFonts w:ascii="Arial" w:eastAsia="Arial" w:hAnsi="Arial" w:cs="Arial"/>
                <w:color w:val="000000"/>
                <w:sz w:val="22"/>
                <w:szCs w:val="22"/>
              </w:rPr>
            </w:pPr>
            <w:r>
              <w:rPr>
                <w:rFonts w:ascii="Arial" w:eastAsia="Arial" w:hAnsi="Arial" w:cs="Arial"/>
                <w:sz w:val="22"/>
                <w:szCs w:val="22"/>
              </w:rPr>
              <w:t>Free</w:t>
            </w:r>
          </w:p>
        </w:tc>
        <w:tc>
          <w:tcPr>
            <w:tcW w:w="1006" w:type="dxa"/>
            <w:gridSpan w:val="2"/>
            <w:shd w:val="clear" w:color="auto" w:fill="auto"/>
            <w:vAlign w:val="center"/>
          </w:tcPr>
          <w:p w14:paraId="039A2526"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405</w:t>
            </w:r>
          </w:p>
        </w:tc>
        <w:tc>
          <w:tcPr>
            <w:tcW w:w="1575" w:type="dxa"/>
            <w:shd w:val="clear" w:color="auto" w:fill="auto"/>
            <w:vAlign w:val="center"/>
          </w:tcPr>
          <w:p w14:paraId="4B8FE2DE"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69FF4419"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shd w:val="clear" w:color="auto" w:fill="auto"/>
            <w:vAlign w:val="center"/>
          </w:tcPr>
          <w:p w14:paraId="00E4710A"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sz w:val="22"/>
                <w:szCs w:val="22"/>
              </w:rPr>
              <w:t>ree</w:t>
            </w:r>
          </w:p>
        </w:tc>
      </w:tr>
      <w:tr w:rsidR="000A0D6B" w14:paraId="68C01396" w14:textId="77777777">
        <w:trPr>
          <w:trHeight w:val="340"/>
          <w:jc w:val="center"/>
        </w:trPr>
        <w:tc>
          <w:tcPr>
            <w:tcW w:w="846" w:type="dxa"/>
            <w:shd w:val="clear" w:color="auto" w:fill="auto"/>
            <w:vAlign w:val="center"/>
          </w:tcPr>
          <w:p w14:paraId="36868D79"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206</w:t>
            </w:r>
          </w:p>
        </w:tc>
        <w:tc>
          <w:tcPr>
            <w:tcW w:w="1599" w:type="dxa"/>
            <w:shd w:val="clear" w:color="auto" w:fill="auto"/>
            <w:vAlign w:val="center"/>
          </w:tcPr>
          <w:p w14:paraId="62EE2968"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65B75B70"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200</w:t>
            </w:r>
          </w:p>
        </w:tc>
        <w:tc>
          <w:tcPr>
            <w:tcW w:w="1072" w:type="dxa"/>
            <w:shd w:val="clear" w:color="auto" w:fill="auto"/>
            <w:vAlign w:val="center"/>
          </w:tcPr>
          <w:p w14:paraId="463BBDAA" w14:textId="77777777" w:rsidR="000A0D6B" w:rsidRDefault="00C7051B">
            <w:pPr>
              <w:rPr>
                <w:rFonts w:ascii="Arial" w:eastAsia="Arial" w:hAnsi="Arial" w:cs="Arial"/>
                <w:color w:val="000000"/>
                <w:sz w:val="22"/>
                <w:szCs w:val="22"/>
              </w:rPr>
            </w:pPr>
            <w:r>
              <w:rPr>
                <w:rFonts w:ascii="Arial" w:eastAsia="Arial" w:hAnsi="Arial" w:cs="Arial"/>
                <w:sz w:val="22"/>
                <w:szCs w:val="22"/>
              </w:rPr>
              <w:t>Breast</w:t>
            </w:r>
          </w:p>
        </w:tc>
        <w:tc>
          <w:tcPr>
            <w:tcW w:w="1006" w:type="dxa"/>
            <w:gridSpan w:val="2"/>
            <w:shd w:val="clear" w:color="auto" w:fill="auto"/>
            <w:vAlign w:val="center"/>
          </w:tcPr>
          <w:p w14:paraId="7CE804C3"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406</w:t>
            </w:r>
          </w:p>
        </w:tc>
        <w:tc>
          <w:tcPr>
            <w:tcW w:w="1575" w:type="dxa"/>
            <w:shd w:val="clear" w:color="auto" w:fill="auto"/>
            <w:vAlign w:val="center"/>
          </w:tcPr>
          <w:p w14:paraId="6C0B9D28"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1498EC2A"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w:t>
            </w:r>
            <w:r>
              <w:rPr>
                <w:rFonts w:ascii="Arial" w:eastAsia="Arial" w:hAnsi="Arial" w:cs="Arial"/>
                <w:color w:val="000000"/>
                <w:sz w:val="22"/>
                <w:szCs w:val="22"/>
              </w:rPr>
              <w:t>00</w:t>
            </w:r>
          </w:p>
        </w:tc>
        <w:tc>
          <w:tcPr>
            <w:tcW w:w="1146" w:type="dxa"/>
            <w:gridSpan w:val="2"/>
            <w:shd w:val="clear" w:color="auto" w:fill="auto"/>
            <w:vAlign w:val="center"/>
          </w:tcPr>
          <w:p w14:paraId="49A8B8A3" w14:textId="77777777" w:rsidR="000A0D6B" w:rsidRDefault="00C7051B">
            <w:pPr>
              <w:rPr>
                <w:rFonts w:ascii="Arial" w:eastAsia="Arial" w:hAnsi="Arial" w:cs="Arial"/>
                <w:color w:val="000000"/>
                <w:sz w:val="22"/>
                <w:szCs w:val="22"/>
              </w:rPr>
            </w:pPr>
            <w:r>
              <w:rPr>
                <w:rFonts w:ascii="Arial" w:eastAsia="Arial" w:hAnsi="Arial" w:cs="Arial"/>
                <w:sz w:val="22"/>
                <w:szCs w:val="22"/>
              </w:rPr>
              <w:t>Back</w:t>
            </w:r>
          </w:p>
        </w:tc>
      </w:tr>
      <w:tr w:rsidR="000A0D6B" w14:paraId="7E80DCAD" w14:textId="77777777">
        <w:trPr>
          <w:trHeight w:val="340"/>
          <w:jc w:val="center"/>
        </w:trPr>
        <w:tc>
          <w:tcPr>
            <w:tcW w:w="846" w:type="dxa"/>
            <w:shd w:val="clear" w:color="auto" w:fill="auto"/>
            <w:vAlign w:val="center"/>
          </w:tcPr>
          <w:p w14:paraId="2BBC618C"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207</w:t>
            </w:r>
          </w:p>
        </w:tc>
        <w:tc>
          <w:tcPr>
            <w:tcW w:w="1599" w:type="dxa"/>
            <w:shd w:val="clear" w:color="auto" w:fill="auto"/>
            <w:vAlign w:val="center"/>
          </w:tcPr>
          <w:p w14:paraId="74F6FB97"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421ED7DA"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344B93BF"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IM</w:t>
            </w:r>
          </w:p>
        </w:tc>
        <w:tc>
          <w:tcPr>
            <w:tcW w:w="1006" w:type="dxa"/>
            <w:gridSpan w:val="2"/>
            <w:shd w:val="clear" w:color="auto" w:fill="auto"/>
            <w:vAlign w:val="center"/>
          </w:tcPr>
          <w:p w14:paraId="526FE026"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407</w:t>
            </w:r>
          </w:p>
        </w:tc>
        <w:tc>
          <w:tcPr>
            <w:tcW w:w="1575" w:type="dxa"/>
            <w:shd w:val="clear" w:color="auto" w:fill="auto"/>
            <w:vAlign w:val="center"/>
          </w:tcPr>
          <w:p w14:paraId="28F702E0"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27360286" w14:textId="77777777" w:rsidR="000A0D6B" w:rsidRDefault="00C7051B">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5E0B9C87" w14:textId="77777777" w:rsidR="000A0D6B" w:rsidRDefault="00C7051B">
            <w:pPr>
              <w:rPr>
                <w:rFonts w:ascii="Arial" w:eastAsia="Arial" w:hAnsi="Arial" w:cs="Arial"/>
                <w:color w:val="000000"/>
                <w:sz w:val="22"/>
                <w:szCs w:val="22"/>
              </w:rPr>
            </w:pPr>
            <w:r>
              <w:rPr>
                <w:rFonts w:ascii="Arial" w:eastAsia="Arial" w:hAnsi="Arial" w:cs="Arial"/>
                <w:color w:val="000000"/>
                <w:sz w:val="22"/>
                <w:szCs w:val="22"/>
              </w:rPr>
              <w:t>IM</w:t>
            </w:r>
          </w:p>
        </w:tc>
      </w:tr>
      <w:tr w:rsidR="000A0D6B" w14:paraId="6230BE9F" w14:textId="77777777">
        <w:trPr>
          <w:trHeight w:val="340"/>
          <w:jc w:val="center"/>
        </w:trPr>
        <w:tc>
          <w:tcPr>
            <w:tcW w:w="846" w:type="dxa"/>
            <w:shd w:val="clear" w:color="auto" w:fill="auto"/>
            <w:vAlign w:val="center"/>
          </w:tcPr>
          <w:p w14:paraId="309EDFCB"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208</w:t>
            </w:r>
          </w:p>
        </w:tc>
        <w:tc>
          <w:tcPr>
            <w:tcW w:w="1599" w:type="dxa"/>
            <w:shd w:val="clear" w:color="auto" w:fill="auto"/>
            <w:vAlign w:val="center"/>
          </w:tcPr>
          <w:p w14:paraId="59FC4DD4" w14:textId="77777777" w:rsidR="000A0D6B" w:rsidRDefault="00C7051B">
            <w:pPr>
              <w:rPr>
                <w:rFonts w:ascii="Arial" w:eastAsia="Arial" w:hAnsi="Arial" w:cs="Arial"/>
                <w:color w:val="000000"/>
                <w:sz w:val="22"/>
                <w:szCs w:val="22"/>
              </w:rPr>
            </w:pPr>
            <w:r>
              <w:rPr>
                <w:rFonts w:ascii="Arial" w:eastAsia="Arial" w:hAnsi="Arial" w:cs="Arial"/>
                <w:sz w:val="22"/>
                <w:szCs w:val="22"/>
              </w:rPr>
              <w:t xml:space="preserve">Female </w:t>
            </w:r>
          </w:p>
        </w:tc>
        <w:tc>
          <w:tcPr>
            <w:tcW w:w="1442" w:type="dxa"/>
            <w:gridSpan w:val="2"/>
            <w:shd w:val="clear" w:color="auto" w:fill="auto"/>
            <w:vAlign w:val="center"/>
          </w:tcPr>
          <w:p w14:paraId="3F42AB1D"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200</w:t>
            </w:r>
          </w:p>
        </w:tc>
        <w:tc>
          <w:tcPr>
            <w:tcW w:w="1072" w:type="dxa"/>
            <w:shd w:val="clear" w:color="auto" w:fill="auto"/>
            <w:vAlign w:val="center"/>
          </w:tcPr>
          <w:p w14:paraId="7BAB3CFE" w14:textId="77777777" w:rsidR="000A0D6B" w:rsidRDefault="00C7051B">
            <w:pPr>
              <w:rPr>
                <w:rFonts w:ascii="Arial" w:eastAsia="Arial" w:hAnsi="Arial" w:cs="Arial"/>
                <w:color w:val="000000"/>
                <w:sz w:val="22"/>
                <w:szCs w:val="22"/>
              </w:rPr>
            </w:pPr>
            <w:r>
              <w:rPr>
                <w:rFonts w:ascii="Arial" w:eastAsia="Arial" w:hAnsi="Arial" w:cs="Arial"/>
                <w:sz w:val="22"/>
                <w:szCs w:val="22"/>
              </w:rPr>
              <w:t>IM</w:t>
            </w:r>
          </w:p>
        </w:tc>
        <w:tc>
          <w:tcPr>
            <w:tcW w:w="1006" w:type="dxa"/>
            <w:gridSpan w:val="2"/>
            <w:shd w:val="clear" w:color="auto" w:fill="auto"/>
            <w:vAlign w:val="center"/>
          </w:tcPr>
          <w:p w14:paraId="734FC4B8"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408</w:t>
            </w:r>
          </w:p>
        </w:tc>
        <w:tc>
          <w:tcPr>
            <w:tcW w:w="1575" w:type="dxa"/>
            <w:shd w:val="clear" w:color="auto" w:fill="auto"/>
            <w:vAlign w:val="center"/>
          </w:tcPr>
          <w:p w14:paraId="563ACF23" w14:textId="77777777" w:rsidR="000A0D6B" w:rsidRDefault="00C7051B">
            <w:pPr>
              <w:rPr>
                <w:rFonts w:ascii="Arial" w:eastAsia="Arial" w:hAnsi="Arial" w:cs="Arial"/>
                <w:color w:val="000000"/>
                <w:sz w:val="22"/>
                <w:szCs w:val="22"/>
              </w:rPr>
            </w:pPr>
            <w:r>
              <w:rPr>
                <w:rFonts w:ascii="Arial" w:eastAsia="Arial" w:hAnsi="Arial" w:cs="Arial"/>
                <w:sz w:val="22"/>
                <w:szCs w:val="22"/>
              </w:rPr>
              <w:t>Male</w:t>
            </w:r>
          </w:p>
        </w:tc>
        <w:tc>
          <w:tcPr>
            <w:tcW w:w="1242" w:type="dxa"/>
            <w:gridSpan w:val="2"/>
            <w:shd w:val="clear" w:color="auto" w:fill="auto"/>
            <w:vAlign w:val="center"/>
          </w:tcPr>
          <w:p w14:paraId="29295B24" w14:textId="77777777" w:rsidR="000A0D6B" w:rsidRDefault="00C7051B">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shd w:val="clear" w:color="auto" w:fill="auto"/>
            <w:vAlign w:val="center"/>
          </w:tcPr>
          <w:p w14:paraId="329A3D5C" w14:textId="77777777" w:rsidR="000A0D6B" w:rsidRDefault="00C7051B">
            <w:pPr>
              <w:rPr>
                <w:rFonts w:ascii="Arial" w:eastAsia="Arial" w:hAnsi="Arial" w:cs="Arial"/>
                <w:color w:val="000000"/>
                <w:sz w:val="22"/>
                <w:szCs w:val="22"/>
              </w:rPr>
            </w:pPr>
            <w:r>
              <w:rPr>
                <w:rFonts w:ascii="Arial" w:eastAsia="Arial" w:hAnsi="Arial" w:cs="Arial"/>
                <w:sz w:val="22"/>
                <w:szCs w:val="22"/>
              </w:rPr>
              <w:t>IM</w:t>
            </w:r>
          </w:p>
        </w:tc>
      </w:tr>
    </w:tbl>
    <w:p w14:paraId="738A2DC6" w14:textId="56546E4B" w:rsidR="009F2344" w:rsidRDefault="009F2344" w:rsidP="009F2344">
      <w:pPr>
        <w:pStyle w:val="Default"/>
        <w:spacing w:before="10"/>
        <w:ind w:right="180"/>
        <w:rPr>
          <w:rFonts w:ascii="Arial" w:hAnsi="Arial" w:cs="Arial"/>
          <w:color w:val="0000FF"/>
        </w:rPr>
        <w:sectPr w:rsidR="009F2344">
          <w:headerReference w:type="default" r:id="rId9"/>
          <w:footerReference w:type="default" r:id="rId10"/>
          <w:pgSz w:w="11906" w:h="16838"/>
          <w:pgMar w:top="1134" w:right="1134" w:bottom="1134" w:left="1134" w:header="567" w:footer="567" w:gutter="0"/>
          <w:pgNumType w:start="1"/>
          <w:cols w:space="720"/>
        </w:sectPr>
      </w:pPr>
    </w:p>
    <w:p w14:paraId="520A245D" w14:textId="77777777" w:rsidR="009F2344" w:rsidRDefault="009F2344" w:rsidP="009F2344">
      <w:pPr>
        <w:pStyle w:val="Header"/>
        <w:rPr>
          <w:rFonts w:ascii="Arial" w:hAnsi="Arial" w:cs="Arial"/>
          <w:b/>
          <w:color w:val="0000FF"/>
          <w:sz w:val="56"/>
          <w:szCs w:val="56"/>
        </w:rPr>
        <w:sectPr w:rsidR="009F2344" w:rsidSect="009F2344">
          <w:pgSz w:w="11906" w:h="16838" w:code="9"/>
          <w:pgMar w:top="1134" w:right="1134" w:bottom="1134" w:left="1134" w:header="567" w:footer="567" w:gutter="0"/>
          <w:pgNumType w:start="1"/>
          <w:cols w:space="720"/>
        </w:sectPr>
      </w:pPr>
    </w:p>
    <w:p w14:paraId="4DA056AB" w14:textId="3EBF951B" w:rsidR="009F2344" w:rsidRPr="00474A93" w:rsidRDefault="009F2344" w:rsidP="009F2344">
      <w:pPr>
        <w:pStyle w:val="Header"/>
        <w:ind w:firstLine="3600"/>
        <w:rPr>
          <w:rFonts w:ascii="Arial" w:hAnsi="Arial" w:cs="Arial"/>
          <w:b/>
          <w:color w:val="0000FF"/>
          <w:sz w:val="56"/>
          <w:szCs w:val="56"/>
        </w:rPr>
      </w:pPr>
      <w:r>
        <w:rPr>
          <w:rFonts w:ascii="Arial" w:hAnsi="Arial" w:cs="Arial"/>
          <w:noProof/>
          <w:color w:val="0000FF"/>
          <w:lang w:eastAsia="en-GB"/>
        </w:rPr>
        <w:lastRenderedPageBreak/>
        <w:drawing>
          <wp:anchor distT="0" distB="0" distL="114300" distR="114300" simplePos="0" relativeHeight="251664384" behindDoc="0" locked="0" layoutInCell="1" allowOverlap="1" wp14:anchorId="78039F7E" wp14:editId="5C7D2345">
            <wp:simplePos x="0" y="0"/>
            <wp:positionH relativeFrom="margin">
              <wp:align>left</wp:align>
            </wp:positionH>
            <wp:positionV relativeFrom="paragraph">
              <wp:posOffset>0</wp:posOffset>
            </wp:positionV>
            <wp:extent cx="1800860" cy="1502410"/>
            <wp:effectExtent l="0" t="0" r="889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emouth Badge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502410"/>
                    </a:xfrm>
                    <a:prstGeom prst="rect">
                      <a:avLst/>
                    </a:prstGeom>
                  </pic:spPr>
                </pic:pic>
              </a:graphicData>
            </a:graphic>
          </wp:anchor>
        </w:drawing>
      </w:r>
      <w:r>
        <w:rPr>
          <w:rFonts w:ascii="Arial" w:hAnsi="Arial" w:cs="Arial"/>
          <w:b/>
          <w:color w:val="0000FF"/>
          <w:sz w:val="56"/>
          <w:szCs w:val="56"/>
        </w:rPr>
        <w:t>Winter Gala 2021</w:t>
      </w:r>
    </w:p>
    <w:p w14:paraId="1B29AB86" w14:textId="61A3AED1" w:rsidR="009F2344" w:rsidRPr="00703253" w:rsidRDefault="009F2344" w:rsidP="009F2344">
      <w:pPr>
        <w:pStyle w:val="Header"/>
        <w:jc w:val="center"/>
        <w:rPr>
          <w:sz w:val="56"/>
          <w:szCs w:val="56"/>
        </w:rPr>
      </w:pPr>
      <w:r w:rsidRPr="00474A93">
        <w:rPr>
          <w:rFonts w:ascii="Arial" w:hAnsi="Arial" w:cs="Arial"/>
          <w:b/>
          <w:color w:val="0000FF"/>
          <w:sz w:val="56"/>
          <w:szCs w:val="56"/>
        </w:rPr>
        <w:t>Upper Qualifying Times</w:t>
      </w:r>
    </w:p>
    <w:p w14:paraId="28A5FF82" w14:textId="77777777" w:rsidR="009F2344" w:rsidRPr="004E0DEF" w:rsidRDefault="009F2344" w:rsidP="009F2344">
      <w:pPr>
        <w:pStyle w:val="Default"/>
        <w:spacing w:before="10"/>
        <w:ind w:right="180"/>
        <w:rPr>
          <w:rFonts w:ascii="Arial" w:hAnsi="Arial" w:cs="Arial"/>
          <w:color w:val="0000FF"/>
        </w:rPr>
      </w:pPr>
    </w:p>
    <w:p w14:paraId="0347F12D" w14:textId="77777777" w:rsidR="009F2344" w:rsidRDefault="009F2344" w:rsidP="009F2344">
      <w:pPr>
        <w:jc w:val="center"/>
        <w:rPr>
          <w:rFonts w:ascii="Arial" w:hAnsi="Arial" w:cs="Arial"/>
          <w:lang w:val="en-US"/>
        </w:rPr>
      </w:pPr>
    </w:p>
    <w:p w14:paraId="79FC01BE" w14:textId="77777777" w:rsidR="009F2344" w:rsidRDefault="009F2344" w:rsidP="009F2344">
      <w:pPr>
        <w:jc w:val="center"/>
        <w:rPr>
          <w:rFonts w:ascii="Arial" w:hAnsi="Arial" w:cs="Arial"/>
          <w:lang w:val="en-US"/>
        </w:rPr>
      </w:pPr>
    </w:p>
    <w:p w14:paraId="53DBD148" w14:textId="77777777" w:rsidR="009F2344" w:rsidRDefault="009F2344" w:rsidP="009F2344">
      <w:pPr>
        <w:jc w:val="center"/>
        <w:rPr>
          <w:rFonts w:ascii="Arial" w:hAnsi="Arial" w:cs="Arial"/>
          <w:lang w:val="en-US"/>
        </w:rPr>
      </w:pPr>
    </w:p>
    <w:p w14:paraId="32F8A048" w14:textId="77777777" w:rsidR="009F2344" w:rsidRDefault="009F2344" w:rsidP="009F2344">
      <w:pPr>
        <w:jc w:val="center"/>
        <w:rPr>
          <w:rFonts w:ascii="Arial" w:hAnsi="Arial" w:cs="Arial"/>
          <w:lang w:val="en-US"/>
        </w:rPr>
      </w:pPr>
    </w:p>
    <w:tbl>
      <w:tblPr>
        <w:tblStyle w:val="TableGrid"/>
        <w:tblW w:w="14592" w:type="dxa"/>
        <w:jc w:val="center"/>
        <w:tblLook w:val="04A0" w:firstRow="1" w:lastRow="0" w:firstColumn="1" w:lastColumn="0" w:noHBand="0" w:noVBand="1"/>
      </w:tblPr>
      <w:tblGrid>
        <w:gridCol w:w="1060"/>
        <w:gridCol w:w="1060"/>
        <w:gridCol w:w="1060"/>
        <w:gridCol w:w="1060"/>
        <w:gridCol w:w="1232"/>
        <w:gridCol w:w="1176"/>
        <w:gridCol w:w="1217"/>
        <w:gridCol w:w="1139"/>
        <w:gridCol w:w="1060"/>
        <w:gridCol w:w="1060"/>
        <w:gridCol w:w="1060"/>
        <w:gridCol w:w="1348"/>
        <w:gridCol w:w="1060"/>
      </w:tblGrid>
      <w:tr w:rsidR="009F2344" w:rsidRPr="003E6E85" w14:paraId="0F24E729" w14:textId="77777777" w:rsidTr="002C5ADC">
        <w:trPr>
          <w:trHeight w:val="300"/>
          <w:jc w:val="center"/>
        </w:trPr>
        <w:tc>
          <w:tcPr>
            <w:tcW w:w="6648" w:type="dxa"/>
            <w:gridSpan w:val="6"/>
            <w:noWrap/>
            <w:vAlign w:val="center"/>
            <w:hideMark/>
          </w:tcPr>
          <w:p w14:paraId="0729BDEE" w14:textId="77777777" w:rsidR="009F2344" w:rsidRPr="003E6E85" w:rsidRDefault="009F2344" w:rsidP="002C5ADC">
            <w:pPr>
              <w:jc w:val="center"/>
              <w:rPr>
                <w:rFonts w:ascii="Arial" w:hAnsi="Arial" w:cs="Arial"/>
              </w:rPr>
            </w:pPr>
            <w:r w:rsidRPr="003E6E85">
              <w:rPr>
                <w:rFonts w:ascii="Arial" w:hAnsi="Arial" w:cs="Arial"/>
                <w:b/>
                <w:bCs/>
                <w:color w:val="000000"/>
                <w:sz w:val="22"/>
                <w:szCs w:val="22"/>
              </w:rPr>
              <w:t>Female</w:t>
            </w:r>
          </w:p>
        </w:tc>
        <w:tc>
          <w:tcPr>
            <w:tcW w:w="1217" w:type="dxa"/>
            <w:noWrap/>
            <w:vAlign w:val="center"/>
            <w:hideMark/>
          </w:tcPr>
          <w:p w14:paraId="676809C8" w14:textId="77777777" w:rsidR="009F2344" w:rsidRPr="003E6E85" w:rsidRDefault="009F2344" w:rsidP="002C5ADC">
            <w:pPr>
              <w:jc w:val="center"/>
              <w:rPr>
                <w:rFonts w:ascii="Arial" w:hAnsi="Arial" w:cs="Arial"/>
              </w:rPr>
            </w:pPr>
          </w:p>
        </w:tc>
        <w:tc>
          <w:tcPr>
            <w:tcW w:w="6727" w:type="dxa"/>
            <w:gridSpan w:val="6"/>
            <w:noWrap/>
            <w:vAlign w:val="center"/>
            <w:hideMark/>
          </w:tcPr>
          <w:p w14:paraId="1D4C31F3" w14:textId="77777777" w:rsidR="009F2344" w:rsidRPr="003E6E85" w:rsidRDefault="009F2344" w:rsidP="002C5ADC">
            <w:pPr>
              <w:jc w:val="center"/>
              <w:rPr>
                <w:rFonts w:ascii="Arial" w:hAnsi="Arial" w:cs="Arial"/>
              </w:rPr>
            </w:pPr>
            <w:r w:rsidRPr="003E6E85">
              <w:rPr>
                <w:rFonts w:ascii="Arial" w:hAnsi="Arial" w:cs="Arial"/>
                <w:b/>
                <w:bCs/>
                <w:color w:val="000000"/>
                <w:sz w:val="22"/>
                <w:szCs w:val="22"/>
              </w:rPr>
              <w:t>Male</w:t>
            </w:r>
          </w:p>
        </w:tc>
      </w:tr>
      <w:tr w:rsidR="009F2344" w:rsidRPr="003E6E85" w14:paraId="04D405A1" w14:textId="77777777" w:rsidTr="002C5ADC">
        <w:trPr>
          <w:trHeight w:val="300"/>
          <w:jc w:val="center"/>
        </w:trPr>
        <w:tc>
          <w:tcPr>
            <w:tcW w:w="1060" w:type="dxa"/>
            <w:noWrap/>
            <w:vAlign w:val="center"/>
            <w:hideMark/>
          </w:tcPr>
          <w:p w14:paraId="15C4C5FF"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9 </w:t>
            </w:r>
            <w:proofErr w:type="spellStart"/>
            <w:r>
              <w:rPr>
                <w:rFonts w:ascii="Arial" w:hAnsi="Arial" w:cs="Arial"/>
                <w:b/>
                <w:bCs/>
                <w:color w:val="000000"/>
                <w:sz w:val="22"/>
                <w:szCs w:val="22"/>
              </w:rPr>
              <w:t>Yrs</w:t>
            </w:r>
            <w:proofErr w:type="spellEnd"/>
          </w:p>
        </w:tc>
        <w:tc>
          <w:tcPr>
            <w:tcW w:w="1060" w:type="dxa"/>
            <w:noWrap/>
            <w:vAlign w:val="center"/>
            <w:hideMark/>
          </w:tcPr>
          <w:p w14:paraId="38EC80A8"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10 </w:t>
            </w:r>
            <w:proofErr w:type="spellStart"/>
            <w:r>
              <w:rPr>
                <w:rFonts w:ascii="Arial" w:hAnsi="Arial" w:cs="Arial"/>
                <w:b/>
                <w:bCs/>
                <w:color w:val="000000"/>
                <w:sz w:val="22"/>
                <w:szCs w:val="22"/>
              </w:rPr>
              <w:t>Yrs</w:t>
            </w:r>
            <w:proofErr w:type="spellEnd"/>
          </w:p>
        </w:tc>
        <w:tc>
          <w:tcPr>
            <w:tcW w:w="1060" w:type="dxa"/>
            <w:noWrap/>
            <w:vAlign w:val="center"/>
            <w:hideMark/>
          </w:tcPr>
          <w:p w14:paraId="64108FA3"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11 </w:t>
            </w:r>
            <w:proofErr w:type="spellStart"/>
            <w:r>
              <w:rPr>
                <w:rFonts w:ascii="Arial" w:hAnsi="Arial" w:cs="Arial"/>
                <w:b/>
                <w:bCs/>
                <w:color w:val="000000"/>
                <w:sz w:val="22"/>
                <w:szCs w:val="22"/>
              </w:rPr>
              <w:t>Yrs</w:t>
            </w:r>
            <w:proofErr w:type="spellEnd"/>
          </w:p>
        </w:tc>
        <w:tc>
          <w:tcPr>
            <w:tcW w:w="1060" w:type="dxa"/>
            <w:noWrap/>
            <w:vAlign w:val="center"/>
            <w:hideMark/>
          </w:tcPr>
          <w:p w14:paraId="6A633B8D"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12 </w:t>
            </w:r>
            <w:proofErr w:type="spellStart"/>
            <w:r>
              <w:rPr>
                <w:rFonts w:ascii="Arial" w:hAnsi="Arial" w:cs="Arial"/>
                <w:b/>
                <w:bCs/>
                <w:color w:val="000000"/>
                <w:sz w:val="22"/>
                <w:szCs w:val="22"/>
              </w:rPr>
              <w:t>Yrs</w:t>
            </w:r>
            <w:proofErr w:type="spellEnd"/>
          </w:p>
        </w:tc>
        <w:tc>
          <w:tcPr>
            <w:tcW w:w="1232" w:type="dxa"/>
            <w:noWrap/>
            <w:vAlign w:val="center"/>
            <w:hideMark/>
          </w:tcPr>
          <w:p w14:paraId="7BF07A2B"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13</w:t>
            </w:r>
            <w:r w:rsidRPr="003E6E85">
              <w:rPr>
                <w:rFonts w:ascii="Arial" w:hAnsi="Arial" w:cs="Arial"/>
                <w:b/>
                <w:bCs/>
                <w:color w:val="000000"/>
                <w:sz w:val="22"/>
                <w:szCs w:val="22"/>
              </w:rPr>
              <w:t xml:space="preserve"> </w:t>
            </w:r>
            <w:proofErr w:type="spellStart"/>
            <w:r>
              <w:rPr>
                <w:rFonts w:ascii="Arial" w:hAnsi="Arial" w:cs="Arial"/>
                <w:b/>
                <w:bCs/>
                <w:color w:val="000000"/>
                <w:sz w:val="22"/>
                <w:szCs w:val="22"/>
              </w:rPr>
              <w:t>Yrs</w:t>
            </w:r>
            <w:proofErr w:type="spellEnd"/>
          </w:p>
        </w:tc>
        <w:tc>
          <w:tcPr>
            <w:tcW w:w="1176" w:type="dxa"/>
            <w:noWrap/>
            <w:vAlign w:val="center"/>
            <w:hideMark/>
          </w:tcPr>
          <w:p w14:paraId="538BBDAE"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14+</w:t>
            </w:r>
          </w:p>
        </w:tc>
        <w:tc>
          <w:tcPr>
            <w:tcW w:w="1217" w:type="dxa"/>
            <w:noWrap/>
            <w:vAlign w:val="center"/>
            <w:hideMark/>
          </w:tcPr>
          <w:p w14:paraId="32F89201"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Event</w:t>
            </w:r>
          </w:p>
        </w:tc>
        <w:tc>
          <w:tcPr>
            <w:tcW w:w="1139" w:type="dxa"/>
            <w:noWrap/>
            <w:vAlign w:val="center"/>
            <w:hideMark/>
          </w:tcPr>
          <w:p w14:paraId="05060962"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9 </w:t>
            </w:r>
            <w:proofErr w:type="spellStart"/>
            <w:r>
              <w:rPr>
                <w:rFonts w:ascii="Arial" w:hAnsi="Arial" w:cs="Arial"/>
                <w:b/>
                <w:bCs/>
                <w:color w:val="000000"/>
                <w:sz w:val="22"/>
                <w:szCs w:val="22"/>
              </w:rPr>
              <w:t>Yrs</w:t>
            </w:r>
            <w:proofErr w:type="spellEnd"/>
          </w:p>
        </w:tc>
        <w:tc>
          <w:tcPr>
            <w:tcW w:w="1060" w:type="dxa"/>
            <w:noWrap/>
            <w:vAlign w:val="center"/>
            <w:hideMark/>
          </w:tcPr>
          <w:p w14:paraId="53A29FFC"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10 </w:t>
            </w:r>
            <w:proofErr w:type="spellStart"/>
            <w:r>
              <w:rPr>
                <w:rFonts w:ascii="Arial" w:hAnsi="Arial" w:cs="Arial"/>
                <w:b/>
                <w:bCs/>
                <w:color w:val="000000"/>
                <w:sz w:val="22"/>
                <w:szCs w:val="22"/>
              </w:rPr>
              <w:t>Yrs</w:t>
            </w:r>
            <w:proofErr w:type="spellEnd"/>
          </w:p>
        </w:tc>
        <w:tc>
          <w:tcPr>
            <w:tcW w:w="1060" w:type="dxa"/>
            <w:noWrap/>
            <w:vAlign w:val="center"/>
            <w:hideMark/>
          </w:tcPr>
          <w:p w14:paraId="20E066E8"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11 </w:t>
            </w:r>
            <w:proofErr w:type="spellStart"/>
            <w:r>
              <w:rPr>
                <w:rFonts w:ascii="Arial" w:hAnsi="Arial" w:cs="Arial"/>
                <w:b/>
                <w:bCs/>
                <w:color w:val="000000"/>
                <w:sz w:val="22"/>
                <w:szCs w:val="22"/>
              </w:rPr>
              <w:t>Yrs</w:t>
            </w:r>
            <w:proofErr w:type="spellEnd"/>
          </w:p>
        </w:tc>
        <w:tc>
          <w:tcPr>
            <w:tcW w:w="1060" w:type="dxa"/>
            <w:noWrap/>
            <w:vAlign w:val="center"/>
            <w:hideMark/>
          </w:tcPr>
          <w:p w14:paraId="5BD89C62"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12 </w:t>
            </w:r>
            <w:proofErr w:type="spellStart"/>
            <w:r>
              <w:rPr>
                <w:rFonts w:ascii="Arial" w:hAnsi="Arial" w:cs="Arial"/>
                <w:b/>
                <w:bCs/>
                <w:color w:val="000000"/>
                <w:sz w:val="22"/>
                <w:szCs w:val="22"/>
              </w:rPr>
              <w:t>Yrs</w:t>
            </w:r>
            <w:proofErr w:type="spellEnd"/>
          </w:p>
        </w:tc>
        <w:tc>
          <w:tcPr>
            <w:tcW w:w="1348" w:type="dxa"/>
            <w:noWrap/>
            <w:vAlign w:val="center"/>
            <w:hideMark/>
          </w:tcPr>
          <w:p w14:paraId="1FF44E18"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 xml:space="preserve">13 </w:t>
            </w:r>
            <w:proofErr w:type="spellStart"/>
            <w:r>
              <w:rPr>
                <w:rFonts w:ascii="Arial" w:hAnsi="Arial" w:cs="Arial"/>
                <w:b/>
                <w:bCs/>
                <w:color w:val="000000"/>
                <w:sz w:val="22"/>
                <w:szCs w:val="22"/>
              </w:rPr>
              <w:t>Yrs</w:t>
            </w:r>
            <w:proofErr w:type="spellEnd"/>
          </w:p>
        </w:tc>
        <w:tc>
          <w:tcPr>
            <w:tcW w:w="1060" w:type="dxa"/>
            <w:noWrap/>
            <w:vAlign w:val="center"/>
            <w:hideMark/>
          </w:tcPr>
          <w:p w14:paraId="7A64B72C"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14+</w:t>
            </w:r>
          </w:p>
        </w:tc>
      </w:tr>
      <w:tr w:rsidR="009F2344" w:rsidRPr="003E6E85" w14:paraId="2B1956E8" w14:textId="77777777" w:rsidTr="002C5ADC">
        <w:trPr>
          <w:trHeight w:val="300"/>
          <w:jc w:val="center"/>
        </w:trPr>
        <w:tc>
          <w:tcPr>
            <w:tcW w:w="1060" w:type="dxa"/>
            <w:noWrap/>
            <w:vAlign w:val="center"/>
            <w:hideMark/>
          </w:tcPr>
          <w:p w14:paraId="54E8A1AB"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34.00</w:t>
            </w:r>
          </w:p>
        </w:tc>
        <w:tc>
          <w:tcPr>
            <w:tcW w:w="1060" w:type="dxa"/>
            <w:noWrap/>
            <w:vAlign w:val="center"/>
            <w:hideMark/>
          </w:tcPr>
          <w:p w14:paraId="7B8EEF17"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32.00</w:t>
            </w:r>
          </w:p>
        </w:tc>
        <w:tc>
          <w:tcPr>
            <w:tcW w:w="1060" w:type="dxa"/>
            <w:noWrap/>
            <w:vAlign w:val="center"/>
            <w:hideMark/>
          </w:tcPr>
          <w:p w14:paraId="35773A9F"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30.00</w:t>
            </w:r>
          </w:p>
        </w:tc>
        <w:tc>
          <w:tcPr>
            <w:tcW w:w="1060" w:type="dxa"/>
            <w:noWrap/>
            <w:vAlign w:val="center"/>
            <w:hideMark/>
          </w:tcPr>
          <w:p w14:paraId="3A10A394"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29.00</w:t>
            </w:r>
          </w:p>
        </w:tc>
        <w:tc>
          <w:tcPr>
            <w:tcW w:w="1232" w:type="dxa"/>
            <w:noWrap/>
            <w:vAlign w:val="center"/>
            <w:hideMark/>
          </w:tcPr>
          <w:p w14:paraId="2B6038FD"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28.00</w:t>
            </w:r>
          </w:p>
        </w:tc>
        <w:tc>
          <w:tcPr>
            <w:tcW w:w="1176" w:type="dxa"/>
            <w:noWrap/>
            <w:vAlign w:val="center"/>
            <w:hideMark/>
          </w:tcPr>
          <w:p w14:paraId="2576FBAF"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26.50</w:t>
            </w:r>
          </w:p>
        </w:tc>
        <w:tc>
          <w:tcPr>
            <w:tcW w:w="1217" w:type="dxa"/>
            <w:noWrap/>
            <w:vAlign w:val="center"/>
            <w:hideMark/>
          </w:tcPr>
          <w:p w14:paraId="60A21DC6"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50 Free</w:t>
            </w:r>
          </w:p>
        </w:tc>
        <w:tc>
          <w:tcPr>
            <w:tcW w:w="1139" w:type="dxa"/>
            <w:noWrap/>
            <w:vAlign w:val="center"/>
            <w:hideMark/>
          </w:tcPr>
          <w:p w14:paraId="465D0D6C"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34.00</w:t>
            </w:r>
          </w:p>
        </w:tc>
        <w:tc>
          <w:tcPr>
            <w:tcW w:w="1060" w:type="dxa"/>
            <w:noWrap/>
            <w:vAlign w:val="center"/>
            <w:hideMark/>
          </w:tcPr>
          <w:p w14:paraId="7AD8AF9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31.00</w:t>
            </w:r>
          </w:p>
        </w:tc>
        <w:tc>
          <w:tcPr>
            <w:tcW w:w="1060" w:type="dxa"/>
            <w:noWrap/>
            <w:vAlign w:val="center"/>
            <w:hideMark/>
          </w:tcPr>
          <w:p w14:paraId="65D4248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28.00</w:t>
            </w:r>
          </w:p>
        </w:tc>
        <w:tc>
          <w:tcPr>
            <w:tcW w:w="1060" w:type="dxa"/>
            <w:noWrap/>
            <w:vAlign w:val="center"/>
            <w:hideMark/>
          </w:tcPr>
          <w:p w14:paraId="1689C9E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26.00</w:t>
            </w:r>
          </w:p>
        </w:tc>
        <w:tc>
          <w:tcPr>
            <w:tcW w:w="1348" w:type="dxa"/>
            <w:noWrap/>
            <w:vAlign w:val="center"/>
            <w:hideMark/>
          </w:tcPr>
          <w:p w14:paraId="3F125BC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25.00</w:t>
            </w:r>
          </w:p>
        </w:tc>
        <w:tc>
          <w:tcPr>
            <w:tcW w:w="1060" w:type="dxa"/>
            <w:noWrap/>
            <w:vAlign w:val="center"/>
            <w:hideMark/>
          </w:tcPr>
          <w:p w14:paraId="3E5702F5"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24.00</w:t>
            </w:r>
          </w:p>
        </w:tc>
      </w:tr>
      <w:tr w:rsidR="009F2344" w:rsidRPr="003E6E85" w14:paraId="1AE4C5C3" w14:textId="77777777" w:rsidTr="002C5ADC">
        <w:trPr>
          <w:trHeight w:val="300"/>
          <w:jc w:val="center"/>
        </w:trPr>
        <w:tc>
          <w:tcPr>
            <w:tcW w:w="1060" w:type="dxa"/>
            <w:noWrap/>
            <w:vAlign w:val="center"/>
            <w:hideMark/>
          </w:tcPr>
          <w:p w14:paraId="0627DD5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1.20.00</w:t>
            </w:r>
          </w:p>
        </w:tc>
        <w:tc>
          <w:tcPr>
            <w:tcW w:w="1060" w:type="dxa"/>
            <w:noWrap/>
            <w:vAlign w:val="center"/>
            <w:hideMark/>
          </w:tcPr>
          <w:p w14:paraId="426260DD"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1.</w:t>
            </w:r>
            <w:r>
              <w:rPr>
                <w:rFonts w:ascii="Arial" w:hAnsi="Arial" w:cs="Arial"/>
                <w:color w:val="000000"/>
                <w:sz w:val="22"/>
                <w:szCs w:val="22"/>
              </w:rPr>
              <w:t>10</w:t>
            </w:r>
            <w:r w:rsidRPr="003E6E85">
              <w:rPr>
                <w:rFonts w:ascii="Arial" w:hAnsi="Arial" w:cs="Arial"/>
                <w:color w:val="000000"/>
                <w:sz w:val="22"/>
                <w:szCs w:val="22"/>
              </w:rPr>
              <w:t>.00</w:t>
            </w:r>
          </w:p>
        </w:tc>
        <w:tc>
          <w:tcPr>
            <w:tcW w:w="1060" w:type="dxa"/>
            <w:noWrap/>
            <w:vAlign w:val="center"/>
            <w:hideMark/>
          </w:tcPr>
          <w:p w14:paraId="532AE277"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1.</w:t>
            </w:r>
            <w:r>
              <w:rPr>
                <w:rFonts w:ascii="Arial" w:hAnsi="Arial" w:cs="Arial"/>
                <w:color w:val="000000"/>
                <w:sz w:val="22"/>
                <w:szCs w:val="22"/>
              </w:rPr>
              <w:t>05.00</w:t>
            </w:r>
          </w:p>
        </w:tc>
        <w:tc>
          <w:tcPr>
            <w:tcW w:w="1060" w:type="dxa"/>
            <w:noWrap/>
            <w:vAlign w:val="center"/>
            <w:hideMark/>
          </w:tcPr>
          <w:p w14:paraId="2F3EC37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1.02.00</w:t>
            </w:r>
          </w:p>
        </w:tc>
        <w:tc>
          <w:tcPr>
            <w:tcW w:w="1232" w:type="dxa"/>
            <w:noWrap/>
            <w:vAlign w:val="center"/>
            <w:hideMark/>
          </w:tcPr>
          <w:p w14:paraId="15DCF2E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59.00</w:t>
            </w:r>
          </w:p>
        </w:tc>
        <w:tc>
          <w:tcPr>
            <w:tcW w:w="1176" w:type="dxa"/>
            <w:noWrap/>
            <w:vAlign w:val="center"/>
            <w:hideMark/>
          </w:tcPr>
          <w:p w14:paraId="585FB035"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58.00</w:t>
            </w:r>
          </w:p>
        </w:tc>
        <w:tc>
          <w:tcPr>
            <w:tcW w:w="1217" w:type="dxa"/>
            <w:noWrap/>
            <w:vAlign w:val="center"/>
            <w:hideMark/>
          </w:tcPr>
          <w:p w14:paraId="69F7B9BE"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100 Free</w:t>
            </w:r>
          </w:p>
        </w:tc>
        <w:tc>
          <w:tcPr>
            <w:tcW w:w="1139" w:type="dxa"/>
            <w:noWrap/>
            <w:vAlign w:val="center"/>
            <w:hideMark/>
          </w:tcPr>
          <w:p w14:paraId="5F9D9BB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1.18.00</w:t>
            </w:r>
          </w:p>
        </w:tc>
        <w:tc>
          <w:tcPr>
            <w:tcW w:w="1060" w:type="dxa"/>
            <w:noWrap/>
            <w:vAlign w:val="center"/>
            <w:hideMark/>
          </w:tcPr>
          <w:p w14:paraId="3C6BB8B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1.08.00</w:t>
            </w:r>
          </w:p>
        </w:tc>
        <w:tc>
          <w:tcPr>
            <w:tcW w:w="1060" w:type="dxa"/>
            <w:noWrap/>
            <w:vAlign w:val="center"/>
            <w:hideMark/>
          </w:tcPr>
          <w:p w14:paraId="0B98FF6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1.00.00</w:t>
            </w:r>
          </w:p>
        </w:tc>
        <w:tc>
          <w:tcPr>
            <w:tcW w:w="1060" w:type="dxa"/>
            <w:noWrap/>
            <w:vAlign w:val="center"/>
            <w:hideMark/>
          </w:tcPr>
          <w:p w14:paraId="078B90A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58.00</w:t>
            </w:r>
          </w:p>
        </w:tc>
        <w:tc>
          <w:tcPr>
            <w:tcW w:w="1348" w:type="dxa"/>
            <w:noWrap/>
            <w:vAlign w:val="center"/>
            <w:hideMark/>
          </w:tcPr>
          <w:p w14:paraId="103915E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55.00</w:t>
            </w:r>
          </w:p>
        </w:tc>
        <w:tc>
          <w:tcPr>
            <w:tcW w:w="1060" w:type="dxa"/>
            <w:noWrap/>
            <w:vAlign w:val="center"/>
            <w:hideMark/>
          </w:tcPr>
          <w:p w14:paraId="790A4AC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53.00</w:t>
            </w:r>
          </w:p>
        </w:tc>
      </w:tr>
      <w:tr w:rsidR="009F2344" w:rsidRPr="003E6E85" w14:paraId="174EEDC4" w14:textId="77777777" w:rsidTr="002C5ADC">
        <w:trPr>
          <w:trHeight w:val="300"/>
          <w:jc w:val="center"/>
        </w:trPr>
        <w:tc>
          <w:tcPr>
            <w:tcW w:w="1060" w:type="dxa"/>
            <w:noWrap/>
            <w:vAlign w:val="center"/>
            <w:hideMark/>
          </w:tcPr>
          <w:p w14:paraId="5583864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2.44.00</w:t>
            </w:r>
          </w:p>
        </w:tc>
        <w:tc>
          <w:tcPr>
            <w:tcW w:w="1060" w:type="dxa"/>
            <w:noWrap/>
            <w:vAlign w:val="center"/>
            <w:hideMark/>
          </w:tcPr>
          <w:p w14:paraId="31C44E9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2.28.00</w:t>
            </w:r>
          </w:p>
        </w:tc>
        <w:tc>
          <w:tcPr>
            <w:tcW w:w="1060" w:type="dxa"/>
            <w:noWrap/>
            <w:vAlign w:val="center"/>
            <w:hideMark/>
          </w:tcPr>
          <w:p w14:paraId="5307615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2.19.00</w:t>
            </w:r>
          </w:p>
        </w:tc>
        <w:tc>
          <w:tcPr>
            <w:tcW w:w="1060" w:type="dxa"/>
            <w:noWrap/>
            <w:vAlign w:val="center"/>
            <w:hideMark/>
          </w:tcPr>
          <w:p w14:paraId="5D2E8E8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2.12.00</w:t>
            </w:r>
          </w:p>
        </w:tc>
        <w:tc>
          <w:tcPr>
            <w:tcW w:w="1232" w:type="dxa"/>
            <w:noWrap/>
            <w:vAlign w:val="center"/>
            <w:hideMark/>
          </w:tcPr>
          <w:p w14:paraId="5E1E291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2.07.00</w:t>
            </w:r>
          </w:p>
        </w:tc>
        <w:tc>
          <w:tcPr>
            <w:tcW w:w="1176" w:type="dxa"/>
            <w:noWrap/>
            <w:vAlign w:val="center"/>
            <w:hideMark/>
          </w:tcPr>
          <w:p w14:paraId="461BD1C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2.05.00</w:t>
            </w:r>
          </w:p>
        </w:tc>
        <w:tc>
          <w:tcPr>
            <w:tcW w:w="1217" w:type="dxa"/>
            <w:noWrap/>
            <w:vAlign w:val="center"/>
            <w:hideMark/>
          </w:tcPr>
          <w:p w14:paraId="344B27B1"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200 Free</w:t>
            </w:r>
          </w:p>
        </w:tc>
        <w:tc>
          <w:tcPr>
            <w:tcW w:w="1139" w:type="dxa"/>
            <w:noWrap/>
            <w:vAlign w:val="center"/>
            <w:hideMark/>
          </w:tcPr>
          <w:p w14:paraId="423E82D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2.42.00</w:t>
            </w:r>
          </w:p>
        </w:tc>
        <w:tc>
          <w:tcPr>
            <w:tcW w:w="1060" w:type="dxa"/>
            <w:noWrap/>
            <w:vAlign w:val="center"/>
            <w:hideMark/>
          </w:tcPr>
          <w:p w14:paraId="732DA41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2.27.00</w:t>
            </w:r>
          </w:p>
        </w:tc>
        <w:tc>
          <w:tcPr>
            <w:tcW w:w="1060" w:type="dxa"/>
            <w:noWrap/>
            <w:vAlign w:val="center"/>
            <w:hideMark/>
          </w:tcPr>
          <w:p w14:paraId="38FD764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2.11.00</w:t>
            </w:r>
          </w:p>
        </w:tc>
        <w:tc>
          <w:tcPr>
            <w:tcW w:w="1060" w:type="dxa"/>
            <w:noWrap/>
            <w:vAlign w:val="center"/>
            <w:hideMark/>
          </w:tcPr>
          <w:p w14:paraId="6EAF4CF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2.05.00</w:t>
            </w:r>
          </w:p>
        </w:tc>
        <w:tc>
          <w:tcPr>
            <w:tcW w:w="1348" w:type="dxa"/>
            <w:noWrap/>
            <w:vAlign w:val="center"/>
            <w:hideMark/>
          </w:tcPr>
          <w:p w14:paraId="5627C0D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2.00.00</w:t>
            </w:r>
          </w:p>
        </w:tc>
        <w:tc>
          <w:tcPr>
            <w:tcW w:w="1060" w:type="dxa"/>
            <w:noWrap/>
            <w:vAlign w:val="center"/>
            <w:hideMark/>
          </w:tcPr>
          <w:p w14:paraId="4E1F06A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1.56.00</w:t>
            </w:r>
          </w:p>
        </w:tc>
      </w:tr>
      <w:tr w:rsidR="009F2344" w:rsidRPr="003E6E85" w14:paraId="18D35AD6" w14:textId="77777777" w:rsidTr="002C5ADC">
        <w:trPr>
          <w:trHeight w:val="300"/>
          <w:jc w:val="center"/>
        </w:trPr>
        <w:tc>
          <w:tcPr>
            <w:tcW w:w="1060" w:type="dxa"/>
            <w:shd w:val="clear" w:color="auto" w:fill="000000" w:themeFill="text1"/>
            <w:noWrap/>
            <w:vAlign w:val="center"/>
          </w:tcPr>
          <w:p w14:paraId="4A043B6A" w14:textId="77777777" w:rsidR="009F2344" w:rsidRDefault="009F2344" w:rsidP="002C5ADC">
            <w:pPr>
              <w:jc w:val="center"/>
              <w:rPr>
                <w:rFonts w:ascii="Arial" w:hAnsi="Arial" w:cs="Arial"/>
                <w:color w:val="000000"/>
                <w:sz w:val="22"/>
                <w:szCs w:val="22"/>
              </w:rPr>
            </w:pPr>
          </w:p>
        </w:tc>
        <w:tc>
          <w:tcPr>
            <w:tcW w:w="1060" w:type="dxa"/>
            <w:shd w:val="clear" w:color="auto" w:fill="000000" w:themeFill="text1"/>
            <w:noWrap/>
            <w:vAlign w:val="center"/>
          </w:tcPr>
          <w:p w14:paraId="1F6828BA" w14:textId="77777777" w:rsidR="009F2344" w:rsidRDefault="009F2344" w:rsidP="002C5ADC">
            <w:pPr>
              <w:jc w:val="center"/>
              <w:rPr>
                <w:rFonts w:ascii="Arial" w:hAnsi="Arial" w:cs="Arial"/>
                <w:color w:val="000000"/>
                <w:sz w:val="22"/>
                <w:szCs w:val="22"/>
              </w:rPr>
            </w:pPr>
          </w:p>
        </w:tc>
        <w:tc>
          <w:tcPr>
            <w:tcW w:w="1060" w:type="dxa"/>
            <w:noWrap/>
            <w:vAlign w:val="center"/>
          </w:tcPr>
          <w:p w14:paraId="79EF2B87"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5.00.00</w:t>
            </w:r>
          </w:p>
        </w:tc>
        <w:tc>
          <w:tcPr>
            <w:tcW w:w="1060" w:type="dxa"/>
            <w:noWrap/>
            <w:vAlign w:val="center"/>
          </w:tcPr>
          <w:p w14:paraId="6765D094"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4.43.00</w:t>
            </w:r>
          </w:p>
        </w:tc>
        <w:tc>
          <w:tcPr>
            <w:tcW w:w="1232" w:type="dxa"/>
            <w:noWrap/>
            <w:vAlign w:val="center"/>
          </w:tcPr>
          <w:p w14:paraId="47FFA564"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4.34.00</w:t>
            </w:r>
          </w:p>
        </w:tc>
        <w:tc>
          <w:tcPr>
            <w:tcW w:w="1176" w:type="dxa"/>
            <w:noWrap/>
            <w:vAlign w:val="center"/>
          </w:tcPr>
          <w:p w14:paraId="3578CF2F"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4.35.00</w:t>
            </w:r>
          </w:p>
        </w:tc>
        <w:tc>
          <w:tcPr>
            <w:tcW w:w="1217" w:type="dxa"/>
            <w:noWrap/>
            <w:vAlign w:val="center"/>
          </w:tcPr>
          <w:p w14:paraId="76B12074"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400 Free</w:t>
            </w:r>
          </w:p>
        </w:tc>
        <w:tc>
          <w:tcPr>
            <w:tcW w:w="1139" w:type="dxa"/>
            <w:shd w:val="clear" w:color="auto" w:fill="000000" w:themeFill="text1"/>
            <w:noWrap/>
            <w:vAlign w:val="center"/>
          </w:tcPr>
          <w:p w14:paraId="0436EEF1" w14:textId="77777777" w:rsidR="009F2344" w:rsidRPr="003E6E85" w:rsidRDefault="009F2344" w:rsidP="002C5ADC">
            <w:pPr>
              <w:jc w:val="center"/>
              <w:rPr>
                <w:rFonts w:ascii="Arial" w:hAnsi="Arial" w:cs="Arial"/>
                <w:color w:val="000000"/>
                <w:sz w:val="22"/>
                <w:szCs w:val="22"/>
              </w:rPr>
            </w:pPr>
          </w:p>
        </w:tc>
        <w:tc>
          <w:tcPr>
            <w:tcW w:w="1060" w:type="dxa"/>
            <w:shd w:val="clear" w:color="auto" w:fill="000000" w:themeFill="text1"/>
            <w:noWrap/>
            <w:vAlign w:val="center"/>
          </w:tcPr>
          <w:p w14:paraId="4A793D23" w14:textId="77777777" w:rsidR="009F2344" w:rsidRPr="003E6E85" w:rsidRDefault="009F2344" w:rsidP="002C5ADC">
            <w:pPr>
              <w:jc w:val="center"/>
              <w:rPr>
                <w:rFonts w:ascii="Arial" w:hAnsi="Arial" w:cs="Arial"/>
                <w:color w:val="000000"/>
                <w:sz w:val="22"/>
                <w:szCs w:val="22"/>
              </w:rPr>
            </w:pPr>
          </w:p>
        </w:tc>
        <w:tc>
          <w:tcPr>
            <w:tcW w:w="1060" w:type="dxa"/>
            <w:noWrap/>
            <w:vAlign w:val="center"/>
          </w:tcPr>
          <w:p w14:paraId="282B3A4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4.45.00</w:t>
            </w:r>
          </w:p>
        </w:tc>
        <w:tc>
          <w:tcPr>
            <w:tcW w:w="1060" w:type="dxa"/>
            <w:noWrap/>
            <w:vAlign w:val="center"/>
          </w:tcPr>
          <w:p w14:paraId="1D67E2C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4.30.00</w:t>
            </w:r>
          </w:p>
        </w:tc>
        <w:tc>
          <w:tcPr>
            <w:tcW w:w="1348" w:type="dxa"/>
            <w:noWrap/>
            <w:vAlign w:val="center"/>
          </w:tcPr>
          <w:p w14:paraId="3574BBF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4.19.00</w:t>
            </w:r>
          </w:p>
        </w:tc>
        <w:tc>
          <w:tcPr>
            <w:tcW w:w="1060" w:type="dxa"/>
            <w:noWrap/>
            <w:vAlign w:val="center"/>
          </w:tcPr>
          <w:p w14:paraId="5A5C0FB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4.10.00</w:t>
            </w:r>
          </w:p>
        </w:tc>
      </w:tr>
      <w:tr w:rsidR="009F2344" w:rsidRPr="003E6E85" w14:paraId="342939FF" w14:textId="77777777" w:rsidTr="002C5ADC">
        <w:trPr>
          <w:trHeight w:val="323"/>
          <w:jc w:val="center"/>
        </w:trPr>
        <w:tc>
          <w:tcPr>
            <w:tcW w:w="1060" w:type="dxa"/>
            <w:noWrap/>
            <w:vAlign w:val="center"/>
            <w:hideMark/>
          </w:tcPr>
          <w:p w14:paraId="7F50938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39.00</w:t>
            </w:r>
          </w:p>
        </w:tc>
        <w:tc>
          <w:tcPr>
            <w:tcW w:w="1060" w:type="dxa"/>
            <w:noWrap/>
            <w:vAlign w:val="center"/>
            <w:hideMark/>
          </w:tcPr>
          <w:p w14:paraId="5139002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37.00</w:t>
            </w:r>
          </w:p>
        </w:tc>
        <w:tc>
          <w:tcPr>
            <w:tcW w:w="1060" w:type="dxa"/>
            <w:noWrap/>
            <w:vAlign w:val="center"/>
            <w:hideMark/>
          </w:tcPr>
          <w:p w14:paraId="12C6DA8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35.00</w:t>
            </w:r>
          </w:p>
        </w:tc>
        <w:tc>
          <w:tcPr>
            <w:tcW w:w="1060" w:type="dxa"/>
            <w:noWrap/>
            <w:vAlign w:val="center"/>
            <w:hideMark/>
          </w:tcPr>
          <w:p w14:paraId="71B9BC5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33.00</w:t>
            </w:r>
          </w:p>
        </w:tc>
        <w:tc>
          <w:tcPr>
            <w:tcW w:w="1232" w:type="dxa"/>
            <w:noWrap/>
            <w:vAlign w:val="center"/>
            <w:hideMark/>
          </w:tcPr>
          <w:p w14:paraId="7D7B2CE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31.00</w:t>
            </w:r>
          </w:p>
        </w:tc>
        <w:tc>
          <w:tcPr>
            <w:tcW w:w="1176" w:type="dxa"/>
            <w:noWrap/>
            <w:vAlign w:val="center"/>
            <w:hideMark/>
          </w:tcPr>
          <w:p w14:paraId="79763E8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30.00</w:t>
            </w:r>
          </w:p>
        </w:tc>
        <w:tc>
          <w:tcPr>
            <w:tcW w:w="1217" w:type="dxa"/>
            <w:noWrap/>
            <w:vAlign w:val="center"/>
            <w:hideMark/>
          </w:tcPr>
          <w:p w14:paraId="484AC70B"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50 Back</w:t>
            </w:r>
          </w:p>
        </w:tc>
        <w:tc>
          <w:tcPr>
            <w:tcW w:w="1139" w:type="dxa"/>
            <w:noWrap/>
            <w:vAlign w:val="center"/>
            <w:hideMark/>
          </w:tcPr>
          <w:p w14:paraId="77C2DBC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39.00</w:t>
            </w:r>
          </w:p>
        </w:tc>
        <w:tc>
          <w:tcPr>
            <w:tcW w:w="1060" w:type="dxa"/>
            <w:noWrap/>
            <w:vAlign w:val="center"/>
            <w:hideMark/>
          </w:tcPr>
          <w:p w14:paraId="0975E83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36.00</w:t>
            </w:r>
          </w:p>
        </w:tc>
        <w:tc>
          <w:tcPr>
            <w:tcW w:w="1060" w:type="dxa"/>
            <w:noWrap/>
            <w:vAlign w:val="center"/>
            <w:hideMark/>
          </w:tcPr>
          <w:p w14:paraId="0B59483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32.00</w:t>
            </w:r>
          </w:p>
        </w:tc>
        <w:tc>
          <w:tcPr>
            <w:tcW w:w="1060" w:type="dxa"/>
            <w:noWrap/>
            <w:vAlign w:val="center"/>
            <w:hideMark/>
          </w:tcPr>
          <w:p w14:paraId="7B332F9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30.00</w:t>
            </w:r>
          </w:p>
        </w:tc>
        <w:tc>
          <w:tcPr>
            <w:tcW w:w="1348" w:type="dxa"/>
            <w:noWrap/>
            <w:vAlign w:val="center"/>
            <w:hideMark/>
          </w:tcPr>
          <w:p w14:paraId="75B622C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28.00</w:t>
            </w:r>
          </w:p>
        </w:tc>
        <w:tc>
          <w:tcPr>
            <w:tcW w:w="1060" w:type="dxa"/>
            <w:noWrap/>
            <w:vAlign w:val="center"/>
            <w:hideMark/>
          </w:tcPr>
          <w:p w14:paraId="6761F60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27.00</w:t>
            </w:r>
          </w:p>
        </w:tc>
      </w:tr>
      <w:tr w:rsidR="009F2344" w:rsidRPr="003E6E85" w14:paraId="7D13BB22" w14:textId="77777777" w:rsidTr="002C5ADC">
        <w:trPr>
          <w:trHeight w:val="300"/>
          <w:jc w:val="center"/>
        </w:trPr>
        <w:tc>
          <w:tcPr>
            <w:tcW w:w="1060" w:type="dxa"/>
            <w:noWrap/>
            <w:vAlign w:val="center"/>
            <w:hideMark/>
          </w:tcPr>
          <w:p w14:paraId="2CA2CD5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1.29.00</w:t>
            </w:r>
          </w:p>
        </w:tc>
        <w:tc>
          <w:tcPr>
            <w:tcW w:w="1060" w:type="dxa"/>
            <w:noWrap/>
            <w:vAlign w:val="center"/>
            <w:hideMark/>
          </w:tcPr>
          <w:p w14:paraId="7CAC7D6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1.20.00</w:t>
            </w:r>
          </w:p>
        </w:tc>
        <w:tc>
          <w:tcPr>
            <w:tcW w:w="1060" w:type="dxa"/>
            <w:noWrap/>
            <w:vAlign w:val="center"/>
            <w:hideMark/>
          </w:tcPr>
          <w:p w14:paraId="00541A3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060" w:type="dxa"/>
            <w:noWrap/>
            <w:vAlign w:val="center"/>
            <w:hideMark/>
          </w:tcPr>
          <w:p w14:paraId="357D4C6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1.10.00</w:t>
            </w:r>
          </w:p>
        </w:tc>
        <w:tc>
          <w:tcPr>
            <w:tcW w:w="1232" w:type="dxa"/>
            <w:noWrap/>
            <w:vAlign w:val="center"/>
            <w:hideMark/>
          </w:tcPr>
          <w:p w14:paraId="22E9B2C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1.05.00</w:t>
            </w:r>
          </w:p>
        </w:tc>
        <w:tc>
          <w:tcPr>
            <w:tcW w:w="1176" w:type="dxa"/>
            <w:noWrap/>
            <w:vAlign w:val="center"/>
            <w:hideMark/>
          </w:tcPr>
          <w:p w14:paraId="7A7CB24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1.03.00</w:t>
            </w:r>
          </w:p>
        </w:tc>
        <w:tc>
          <w:tcPr>
            <w:tcW w:w="1217" w:type="dxa"/>
            <w:noWrap/>
            <w:vAlign w:val="center"/>
            <w:hideMark/>
          </w:tcPr>
          <w:p w14:paraId="1CD0C8F4"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100 Back</w:t>
            </w:r>
          </w:p>
        </w:tc>
        <w:tc>
          <w:tcPr>
            <w:tcW w:w="1139" w:type="dxa"/>
            <w:noWrap/>
            <w:vAlign w:val="center"/>
            <w:hideMark/>
          </w:tcPr>
          <w:p w14:paraId="10BA0D1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1.28.00</w:t>
            </w:r>
          </w:p>
        </w:tc>
        <w:tc>
          <w:tcPr>
            <w:tcW w:w="1060" w:type="dxa"/>
            <w:noWrap/>
            <w:vAlign w:val="center"/>
            <w:hideMark/>
          </w:tcPr>
          <w:p w14:paraId="4C94D3A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1.19.00</w:t>
            </w:r>
          </w:p>
        </w:tc>
        <w:tc>
          <w:tcPr>
            <w:tcW w:w="1060" w:type="dxa"/>
            <w:noWrap/>
            <w:vAlign w:val="center"/>
            <w:hideMark/>
          </w:tcPr>
          <w:p w14:paraId="0489165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1.08.00</w:t>
            </w:r>
          </w:p>
        </w:tc>
        <w:tc>
          <w:tcPr>
            <w:tcW w:w="1060" w:type="dxa"/>
            <w:noWrap/>
            <w:vAlign w:val="center"/>
            <w:hideMark/>
          </w:tcPr>
          <w:p w14:paraId="1A2A216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1.04.00</w:t>
            </w:r>
          </w:p>
        </w:tc>
        <w:tc>
          <w:tcPr>
            <w:tcW w:w="1348" w:type="dxa"/>
            <w:noWrap/>
            <w:vAlign w:val="center"/>
            <w:hideMark/>
          </w:tcPr>
          <w:p w14:paraId="5D504F8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1.01.00</w:t>
            </w:r>
          </w:p>
        </w:tc>
        <w:tc>
          <w:tcPr>
            <w:tcW w:w="1060" w:type="dxa"/>
            <w:noWrap/>
            <w:vAlign w:val="center"/>
            <w:hideMark/>
          </w:tcPr>
          <w:p w14:paraId="6D08939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58.00</w:t>
            </w:r>
          </w:p>
        </w:tc>
      </w:tr>
      <w:tr w:rsidR="009F2344" w:rsidRPr="003E6E85" w14:paraId="602ADB03" w14:textId="77777777" w:rsidTr="002C5ADC">
        <w:trPr>
          <w:trHeight w:val="300"/>
          <w:jc w:val="center"/>
        </w:trPr>
        <w:tc>
          <w:tcPr>
            <w:tcW w:w="1060" w:type="dxa"/>
            <w:noWrap/>
            <w:vAlign w:val="center"/>
            <w:hideMark/>
          </w:tcPr>
          <w:p w14:paraId="78FF041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3.02.00</w:t>
            </w:r>
          </w:p>
        </w:tc>
        <w:tc>
          <w:tcPr>
            <w:tcW w:w="1060" w:type="dxa"/>
            <w:noWrap/>
            <w:vAlign w:val="center"/>
            <w:hideMark/>
          </w:tcPr>
          <w:p w14:paraId="6A4D6A4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2.47.00</w:t>
            </w:r>
          </w:p>
        </w:tc>
        <w:tc>
          <w:tcPr>
            <w:tcW w:w="1060" w:type="dxa"/>
            <w:noWrap/>
            <w:vAlign w:val="center"/>
            <w:hideMark/>
          </w:tcPr>
          <w:p w14:paraId="36F32A5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2.35.00</w:t>
            </w:r>
          </w:p>
        </w:tc>
        <w:tc>
          <w:tcPr>
            <w:tcW w:w="1060" w:type="dxa"/>
            <w:noWrap/>
            <w:vAlign w:val="center"/>
            <w:hideMark/>
          </w:tcPr>
          <w:p w14:paraId="29AC31C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2.27.00</w:t>
            </w:r>
          </w:p>
        </w:tc>
        <w:tc>
          <w:tcPr>
            <w:tcW w:w="1232" w:type="dxa"/>
            <w:noWrap/>
            <w:vAlign w:val="center"/>
            <w:hideMark/>
          </w:tcPr>
          <w:p w14:paraId="4DFFA2B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2.20.00</w:t>
            </w:r>
          </w:p>
        </w:tc>
        <w:tc>
          <w:tcPr>
            <w:tcW w:w="1176" w:type="dxa"/>
            <w:noWrap/>
            <w:vAlign w:val="center"/>
            <w:hideMark/>
          </w:tcPr>
          <w:p w14:paraId="63135D5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2.17.00</w:t>
            </w:r>
          </w:p>
        </w:tc>
        <w:tc>
          <w:tcPr>
            <w:tcW w:w="1217" w:type="dxa"/>
            <w:noWrap/>
            <w:vAlign w:val="center"/>
            <w:hideMark/>
          </w:tcPr>
          <w:p w14:paraId="78F0B848"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200 Back</w:t>
            </w:r>
          </w:p>
        </w:tc>
        <w:tc>
          <w:tcPr>
            <w:tcW w:w="1139" w:type="dxa"/>
            <w:noWrap/>
            <w:vAlign w:val="center"/>
            <w:hideMark/>
          </w:tcPr>
          <w:p w14:paraId="45DA8EA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3.01.00</w:t>
            </w:r>
          </w:p>
        </w:tc>
        <w:tc>
          <w:tcPr>
            <w:tcW w:w="1060" w:type="dxa"/>
            <w:noWrap/>
            <w:vAlign w:val="center"/>
            <w:hideMark/>
          </w:tcPr>
          <w:p w14:paraId="6C9F771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2.45.00</w:t>
            </w:r>
          </w:p>
        </w:tc>
        <w:tc>
          <w:tcPr>
            <w:tcW w:w="1060" w:type="dxa"/>
            <w:noWrap/>
            <w:vAlign w:val="center"/>
            <w:hideMark/>
          </w:tcPr>
          <w:p w14:paraId="3CA929D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2.26.00</w:t>
            </w:r>
          </w:p>
        </w:tc>
        <w:tc>
          <w:tcPr>
            <w:tcW w:w="1060" w:type="dxa"/>
            <w:noWrap/>
            <w:vAlign w:val="center"/>
            <w:hideMark/>
          </w:tcPr>
          <w:p w14:paraId="40B7E23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2.18.00</w:t>
            </w:r>
          </w:p>
        </w:tc>
        <w:tc>
          <w:tcPr>
            <w:tcW w:w="1348" w:type="dxa"/>
            <w:noWrap/>
            <w:vAlign w:val="center"/>
            <w:hideMark/>
          </w:tcPr>
          <w:p w14:paraId="696E5D8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2.12.00</w:t>
            </w:r>
          </w:p>
        </w:tc>
        <w:tc>
          <w:tcPr>
            <w:tcW w:w="1060" w:type="dxa"/>
            <w:noWrap/>
            <w:vAlign w:val="center"/>
            <w:hideMark/>
          </w:tcPr>
          <w:p w14:paraId="4A05EB9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2.06.00</w:t>
            </w:r>
          </w:p>
        </w:tc>
      </w:tr>
      <w:tr w:rsidR="009F2344" w:rsidRPr="003E6E85" w14:paraId="4A897A97" w14:textId="77777777" w:rsidTr="002C5ADC">
        <w:trPr>
          <w:trHeight w:val="300"/>
          <w:jc w:val="center"/>
        </w:trPr>
        <w:tc>
          <w:tcPr>
            <w:tcW w:w="1060" w:type="dxa"/>
            <w:noWrap/>
            <w:vAlign w:val="center"/>
            <w:hideMark/>
          </w:tcPr>
          <w:p w14:paraId="6720EAE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45.00</w:t>
            </w:r>
          </w:p>
        </w:tc>
        <w:tc>
          <w:tcPr>
            <w:tcW w:w="1060" w:type="dxa"/>
            <w:noWrap/>
            <w:vAlign w:val="center"/>
            <w:hideMark/>
          </w:tcPr>
          <w:p w14:paraId="74E0F14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41.00</w:t>
            </w:r>
          </w:p>
        </w:tc>
        <w:tc>
          <w:tcPr>
            <w:tcW w:w="1060" w:type="dxa"/>
            <w:noWrap/>
            <w:vAlign w:val="center"/>
            <w:hideMark/>
          </w:tcPr>
          <w:p w14:paraId="7494AAD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39.00</w:t>
            </w:r>
          </w:p>
        </w:tc>
        <w:tc>
          <w:tcPr>
            <w:tcW w:w="1060" w:type="dxa"/>
            <w:noWrap/>
            <w:vAlign w:val="center"/>
            <w:hideMark/>
          </w:tcPr>
          <w:p w14:paraId="066C1FE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37.00</w:t>
            </w:r>
          </w:p>
        </w:tc>
        <w:tc>
          <w:tcPr>
            <w:tcW w:w="1232" w:type="dxa"/>
            <w:noWrap/>
            <w:vAlign w:val="center"/>
            <w:hideMark/>
          </w:tcPr>
          <w:p w14:paraId="7D0FBFB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35.00</w:t>
            </w:r>
          </w:p>
        </w:tc>
        <w:tc>
          <w:tcPr>
            <w:tcW w:w="1176" w:type="dxa"/>
            <w:noWrap/>
            <w:vAlign w:val="center"/>
            <w:hideMark/>
          </w:tcPr>
          <w:p w14:paraId="603BE76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34.00</w:t>
            </w:r>
          </w:p>
        </w:tc>
        <w:tc>
          <w:tcPr>
            <w:tcW w:w="1217" w:type="dxa"/>
            <w:noWrap/>
            <w:vAlign w:val="center"/>
            <w:hideMark/>
          </w:tcPr>
          <w:p w14:paraId="7528BB78"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 xml:space="preserve">50 </w:t>
            </w:r>
            <w:proofErr w:type="spellStart"/>
            <w:r>
              <w:rPr>
                <w:rFonts w:ascii="Arial" w:hAnsi="Arial" w:cs="Arial"/>
                <w:b/>
                <w:bCs/>
                <w:color w:val="000000"/>
                <w:sz w:val="22"/>
                <w:szCs w:val="22"/>
              </w:rPr>
              <w:t>Br</w:t>
            </w:r>
            <w:r w:rsidRPr="003E6E85">
              <w:rPr>
                <w:rFonts w:ascii="Arial" w:hAnsi="Arial" w:cs="Arial"/>
                <w:b/>
                <w:bCs/>
                <w:color w:val="000000"/>
                <w:sz w:val="22"/>
                <w:szCs w:val="22"/>
              </w:rPr>
              <w:t>st</w:t>
            </w:r>
            <w:proofErr w:type="spellEnd"/>
          </w:p>
        </w:tc>
        <w:tc>
          <w:tcPr>
            <w:tcW w:w="1139" w:type="dxa"/>
            <w:noWrap/>
            <w:vAlign w:val="center"/>
            <w:hideMark/>
          </w:tcPr>
          <w:p w14:paraId="36ACEA1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45.00</w:t>
            </w:r>
          </w:p>
        </w:tc>
        <w:tc>
          <w:tcPr>
            <w:tcW w:w="1060" w:type="dxa"/>
            <w:noWrap/>
            <w:vAlign w:val="center"/>
            <w:hideMark/>
          </w:tcPr>
          <w:p w14:paraId="229E871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41.00</w:t>
            </w:r>
          </w:p>
        </w:tc>
        <w:tc>
          <w:tcPr>
            <w:tcW w:w="1060" w:type="dxa"/>
            <w:noWrap/>
            <w:vAlign w:val="center"/>
            <w:hideMark/>
          </w:tcPr>
          <w:p w14:paraId="36B189C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36.00</w:t>
            </w:r>
          </w:p>
        </w:tc>
        <w:tc>
          <w:tcPr>
            <w:tcW w:w="1060" w:type="dxa"/>
            <w:noWrap/>
            <w:vAlign w:val="center"/>
            <w:hideMark/>
          </w:tcPr>
          <w:p w14:paraId="53FF338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34.00</w:t>
            </w:r>
          </w:p>
        </w:tc>
        <w:tc>
          <w:tcPr>
            <w:tcW w:w="1348" w:type="dxa"/>
            <w:noWrap/>
            <w:vAlign w:val="center"/>
            <w:hideMark/>
          </w:tcPr>
          <w:p w14:paraId="0069215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32.00</w:t>
            </w:r>
          </w:p>
        </w:tc>
        <w:tc>
          <w:tcPr>
            <w:tcW w:w="1060" w:type="dxa"/>
            <w:noWrap/>
            <w:vAlign w:val="center"/>
            <w:hideMark/>
          </w:tcPr>
          <w:p w14:paraId="5C30787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30.00</w:t>
            </w:r>
          </w:p>
        </w:tc>
      </w:tr>
      <w:tr w:rsidR="009F2344" w:rsidRPr="003E6E85" w14:paraId="1BDBCDF4" w14:textId="77777777" w:rsidTr="002C5ADC">
        <w:trPr>
          <w:trHeight w:val="300"/>
          <w:jc w:val="center"/>
        </w:trPr>
        <w:tc>
          <w:tcPr>
            <w:tcW w:w="1060" w:type="dxa"/>
            <w:noWrap/>
            <w:vAlign w:val="center"/>
            <w:hideMark/>
          </w:tcPr>
          <w:p w14:paraId="1730DE8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1.40.00</w:t>
            </w:r>
          </w:p>
        </w:tc>
        <w:tc>
          <w:tcPr>
            <w:tcW w:w="1060" w:type="dxa"/>
            <w:noWrap/>
            <w:vAlign w:val="center"/>
            <w:hideMark/>
          </w:tcPr>
          <w:p w14:paraId="48D5BB8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1.30.00</w:t>
            </w:r>
          </w:p>
        </w:tc>
        <w:tc>
          <w:tcPr>
            <w:tcW w:w="1060" w:type="dxa"/>
            <w:noWrap/>
            <w:vAlign w:val="center"/>
            <w:hideMark/>
          </w:tcPr>
          <w:p w14:paraId="4A89209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1.24.00</w:t>
            </w:r>
          </w:p>
        </w:tc>
        <w:tc>
          <w:tcPr>
            <w:tcW w:w="1060" w:type="dxa"/>
            <w:noWrap/>
            <w:vAlign w:val="center"/>
            <w:hideMark/>
          </w:tcPr>
          <w:p w14:paraId="09B4DB5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1.19.00</w:t>
            </w:r>
          </w:p>
        </w:tc>
        <w:tc>
          <w:tcPr>
            <w:tcW w:w="1232" w:type="dxa"/>
            <w:noWrap/>
            <w:vAlign w:val="center"/>
            <w:hideMark/>
          </w:tcPr>
          <w:p w14:paraId="7A4F43D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176" w:type="dxa"/>
            <w:noWrap/>
            <w:vAlign w:val="center"/>
            <w:hideMark/>
          </w:tcPr>
          <w:p w14:paraId="4DEA618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1.11.00</w:t>
            </w:r>
          </w:p>
        </w:tc>
        <w:tc>
          <w:tcPr>
            <w:tcW w:w="1217" w:type="dxa"/>
            <w:noWrap/>
            <w:vAlign w:val="center"/>
            <w:hideMark/>
          </w:tcPr>
          <w:p w14:paraId="33AC4A64"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100 </w:t>
            </w:r>
            <w:proofErr w:type="spellStart"/>
            <w:r>
              <w:rPr>
                <w:rFonts w:ascii="Arial" w:hAnsi="Arial" w:cs="Arial"/>
                <w:b/>
                <w:bCs/>
                <w:color w:val="000000"/>
                <w:sz w:val="22"/>
                <w:szCs w:val="22"/>
              </w:rPr>
              <w:t>Brst</w:t>
            </w:r>
            <w:proofErr w:type="spellEnd"/>
          </w:p>
        </w:tc>
        <w:tc>
          <w:tcPr>
            <w:tcW w:w="1139" w:type="dxa"/>
            <w:noWrap/>
            <w:vAlign w:val="center"/>
            <w:hideMark/>
          </w:tcPr>
          <w:p w14:paraId="73AEA9B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1.40.00</w:t>
            </w:r>
          </w:p>
        </w:tc>
        <w:tc>
          <w:tcPr>
            <w:tcW w:w="1060" w:type="dxa"/>
            <w:noWrap/>
            <w:vAlign w:val="center"/>
            <w:hideMark/>
          </w:tcPr>
          <w:p w14:paraId="0EB1544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1.30.00</w:t>
            </w:r>
          </w:p>
        </w:tc>
        <w:tc>
          <w:tcPr>
            <w:tcW w:w="1060" w:type="dxa"/>
            <w:noWrap/>
            <w:vAlign w:val="center"/>
            <w:hideMark/>
          </w:tcPr>
          <w:p w14:paraId="43FA10D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1.18.00</w:t>
            </w:r>
          </w:p>
        </w:tc>
        <w:tc>
          <w:tcPr>
            <w:tcW w:w="1060" w:type="dxa"/>
            <w:noWrap/>
            <w:vAlign w:val="center"/>
            <w:hideMark/>
          </w:tcPr>
          <w:p w14:paraId="6B63D52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348" w:type="dxa"/>
            <w:noWrap/>
            <w:vAlign w:val="center"/>
            <w:hideMark/>
          </w:tcPr>
          <w:p w14:paraId="6FF6027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1.10.00</w:t>
            </w:r>
          </w:p>
        </w:tc>
        <w:tc>
          <w:tcPr>
            <w:tcW w:w="1060" w:type="dxa"/>
            <w:noWrap/>
            <w:vAlign w:val="center"/>
            <w:hideMark/>
          </w:tcPr>
          <w:p w14:paraId="4BC9E82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1.07.00</w:t>
            </w:r>
          </w:p>
        </w:tc>
      </w:tr>
      <w:tr w:rsidR="009F2344" w:rsidRPr="003E6E85" w14:paraId="0CD737EA" w14:textId="77777777" w:rsidTr="002C5ADC">
        <w:trPr>
          <w:trHeight w:val="300"/>
          <w:jc w:val="center"/>
        </w:trPr>
        <w:tc>
          <w:tcPr>
            <w:tcW w:w="1060" w:type="dxa"/>
            <w:noWrap/>
            <w:vAlign w:val="center"/>
            <w:hideMark/>
          </w:tcPr>
          <w:p w14:paraId="5A78BC7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3.31.00</w:t>
            </w:r>
          </w:p>
        </w:tc>
        <w:tc>
          <w:tcPr>
            <w:tcW w:w="1060" w:type="dxa"/>
            <w:noWrap/>
            <w:vAlign w:val="center"/>
            <w:hideMark/>
          </w:tcPr>
          <w:p w14:paraId="64E21ABB"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3.12.00</w:t>
            </w:r>
          </w:p>
        </w:tc>
        <w:tc>
          <w:tcPr>
            <w:tcW w:w="1060" w:type="dxa"/>
            <w:noWrap/>
            <w:vAlign w:val="center"/>
            <w:hideMark/>
          </w:tcPr>
          <w:p w14:paraId="5128766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2.59.00</w:t>
            </w:r>
          </w:p>
        </w:tc>
        <w:tc>
          <w:tcPr>
            <w:tcW w:w="1060" w:type="dxa"/>
            <w:noWrap/>
            <w:vAlign w:val="center"/>
            <w:hideMark/>
          </w:tcPr>
          <w:p w14:paraId="18538B5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2.49.00</w:t>
            </w:r>
          </w:p>
        </w:tc>
        <w:tc>
          <w:tcPr>
            <w:tcW w:w="1232" w:type="dxa"/>
            <w:noWrap/>
            <w:vAlign w:val="center"/>
            <w:hideMark/>
          </w:tcPr>
          <w:p w14:paraId="581633D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2.39.00</w:t>
            </w:r>
          </w:p>
        </w:tc>
        <w:tc>
          <w:tcPr>
            <w:tcW w:w="1176" w:type="dxa"/>
            <w:noWrap/>
            <w:vAlign w:val="center"/>
            <w:hideMark/>
          </w:tcPr>
          <w:p w14:paraId="66D0B79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2.32.00</w:t>
            </w:r>
          </w:p>
        </w:tc>
        <w:tc>
          <w:tcPr>
            <w:tcW w:w="1217" w:type="dxa"/>
            <w:noWrap/>
            <w:vAlign w:val="center"/>
            <w:hideMark/>
          </w:tcPr>
          <w:p w14:paraId="70211EC8"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 xml:space="preserve">200 </w:t>
            </w:r>
            <w:proofErr w:type="spellStart"/>
            <w:r>
              <w:rPr>
                <w:rFonts w:ascii="Arial" w:hAnsi="Arial" w:cs="Arial"/>
                <w:b/>
                <w:bCs/>
                <w:color w:val="000000"/>
                <w:sz w:val="22"/>
                <w:szCs w:val="22"/>
              </w:rPr>
              <w:t>Brst</w:t>
            </w:r>
            <w:proofErr w:type="spellEnd"/>
          </w:p>
        </w:tc>
        <w:tc>
          <w:tcPr>
            <w:tcW w:w="1139" w:type="dxa"/>
            <w:noWrap/>
            <w:vAlign w:val="center"/>
            <w:hideMark/>
          </w:tcPr>
          <w:p w14:paraId="41A6DE8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3.29.00</w:t>
            </w:r>
          </w:p>
        </w:tc>
        <w:tc>
          <w:tcPr>
            <w:tcW w:w="1060" w:type="dxa"/>
            <w:noWrap/>
            <w:vAlign w:val="center"/>
            <w:hideMark/>
          </w:tcPr>
          <w:p w14:paraId="39B4F03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3.12.00</w:t>
            </w:r>
          </w:p>
        </w:tc>
        <w:tc>
          <w:tcPr>
            <w:tcW w:w="1060" w:type="dxa"/>
            <w:noWrap/>
            <w:vAlign w:val="center"/>
            <w:hideMark/>
          </w:tcPr>
          <w:p w14:paraId="6D6F2BE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2.48.00</w:t>
            </w:r>
          </w:p>
        </w:tc>
        <w:tc>
          <w:tcPr>
            <w:tcW w:w="1060" w:type="dxa"/>
            <w:noWrap/>
            <w:vAlign w:val="center"/>
            <w:hideMark/>
          </w:tcPr>
          <w:p w14:paraId="5CF49EF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2.38.00</w:t>
            </w:r>
          </w:p>
        </w:tc>
        <w:tc>
          <w:tcPr>
            <w:tcW w:w="1348" w:type="dxa"/>
            <w:noWrap/>
            <w:vAlign w:val="center"/>
            <w:hideMark/>
          </w:tcPr>
          <w:p w14:paraId="2F83B71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2.31.00</w:t>
            </w:r>
          </w:p>
        </w:tc>
        <w:tc>
          <w:tcPr>
            <w:tcW w:w="1060" w:type="dxa"/>
            <w:noWrap/>
            <w:vAlign w:val="center"/>
            <w:hideMark/>
          </w:tcPr>
          <w:p w14:paraId="6B14824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2.23.00</w:t>
            </w:r>
          </w:p>
        </w:tc>
      </w:tr>
      <w:tr w:rsidR="009F2344" w:rsidRPr="003E6E85" w14:paraId="2C5944BF" w14:textId="77777777" w:rsidTr="002C5ADC">
        <w:trPr>
          <w:trHeight w:val="300"/>
          <w:jc w:val="center"/>
        </w:trPr>
        <w:tc>
          <w:tcPr>
            <w:tcW w:w="1060" w:type="dxa"/>
            <w:noWrap/>
            <w:vAlign w:val="center"/>
            <w:hideMark/>
          </w:tcPr>
          <w:p w14:paraId="3788B63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39.00</w:t>
            </w:r>
          </w:p>
        </w:tc>
        <w:tc>
          <w:tcPr>
            <w:tcW w:w="1060" w:type="dxa"/>
            <w:noWrap/>
            <w:vAlign w:val="center"/>
            <w:hideMark/>
          </w:tcPr>
          <w:p w14:paraId="12C259C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35.00</w:t>
            </w:r>
          </w:p>
        </w:tc>
        <w:tc>
          <w:tcPr>
            <w:tcW w:w="1060" w:type="dxa"/>
            <w:noWrap/>
            <w:vAlign w:val="center"/>
            <w:hideMark/>
          </w:tcPr>
          <w:p w14:paraId="44FA26C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34.00</w:t>
            </w:r>
          </w:p>
        </w:tc>
        <w:tc>
          <w:tcPr>
            <w:tcW w:w="1060" w:type="dxa"/>
            <w:noWrap/>
            <w:vAlign w:val="center"/>
            <w:hideMark/>
          </w:tcPr>
          <w:p w14:paraId="4BAEFFE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32.00</w:t>
            </w:r>
          </w:p>
        </w:tc>
        <w:tc>
          <w:tcPr>
            <w:tcW w:w="1232" w:type="dxa"/>
            <w:noWrap/>
            <w:vAlign w:val="center"/>
            <w:hideMark/>
          </w:tcPr>
          <w:p w14:paraId="139B352E"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30.00</w:t>
            </w:r>
          </w:p>
        </w:tc>
        <w:tc>
          <w:tcPr>
            <w:tcW w:w="1176" w:type="dxa"/>
            <w:noWrap/>
            <w:vAlign w:val="center"/>
            <w:hideMark/>
          </w:tcPr>
          <w:p w14:paraId="4453E26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29.00</w:t>
            </w:r>
          </w:p>
        </w:tc>
        <w:tc>
          <w:tcPr>
            <w:tcW w:w="1217" w:type="dxa"/>
            <w:noWrap/>
            <w:vAlign w:val="center"/>
            <w:hideMark/>
          </w:tcPr>
          <w:p w14:paraId="61216833"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50 Fly</w:t>
            </w:r>
          </w:p>
        </w:tc>
        <w:tc>
          <w:tcPr>
            <w:tcW w:w="1139" w:type="dxa"/>
            <w:noWrap/>
            <w:vAlign w:val="center"/>
            <w:hideMark/>
          </w:tcPr>
          <w:p w14:paraId="59A7641D"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38.00</w:t>
            </w:r>
          </w:p>
        </w:tc>
        <w:tc>
          <w:tcPr>
            <w:tcW w:w="1060" w:type="dxa"/>
            <w:noWrap/>
            <w:vAlign w:val="center"/>
            <w:hideMark/>
          </w:tcPr>
          <w:p w14:paraId="05B8827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35.00</w:t>
            </w:r>
          </w:p>
        </w:tc>
        <w:tc>
          <w:tcPr>
            <w:tcW w:w="1060" w:type="dxa"/>
            <w:noWrap/>
            <w:vAlign w:val="center"/>
            <w:hideMark/>
          </w:tcPr>
          <w:p w14:paraId="1272694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31.00</w:t>
            </w:r>
          </w:p>
        </w:tc>
        <w:tc>
          <w:tcPr>
            <w:tcW w:w="1060" w:type="dxa"/>
            <w:noWrap/>
            <w:vAlign w:val="center"/>
            <w:hideMark/>
          </w:tcPr>
          <w:p w14:paraId="4A3D6BE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29.00</w:t>
            </w:r>
          </w:p>
        </w:tc>
        <w:tc>
          <w:tcPr>
            <w:tcW w:w="1348" w:type="dxa"/>
            <w:noWrap/>
            <w:vAlign w:val="center"/>
            <w:hideMark/>
          </w:tcPr>
          <w:p w14:paraId="316290E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28.00</w:t>
            </w:r>
          </w:p>
        </w:tc>
        <w:tc>
          <w:tcPr>
            <w:tcW w:w="1060" w:type="dxa"/>
            <w:noWrap/>
            <w:vAlign w:val="center"/>
            <w:hideMark/>
          </w:tcPr>
          <w:p w14:paraId="2D5EE3E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26.00</w:t>
            </w:r>
          </w:p>
        </w:tc>
      </w:tr>
      <w:tr w:rsidR="009F2344" w:rsidRPr="003E6E85" w14:paraId="7F9D9054" w14:textId="77777777" w:rsidTr="002C5ADC">
        <w:trPr>
          <w:trHeight w:val="300"/>
          <w:jc w:val="center"/>
        </w:trPr>
        <w:tc>
          <w:tcPr>
            <w:tcW w:w="1060" w:type="dxa"/>
            <w:noWrap/>
            <w:vAlign w:val="center"/>
            <w:hideMark/>
          </w:tcPr>
          <w:p w14:paraId="77AF1F9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1.30.00</w:t>
            </w:r>
          </w:p>
        </w:tc>
        <w:tc>
          <w:tcPr>
            <w:tcW w:w="1060" w:type="dxa"/>
            <w:noWrap/>
            <w:vAlign w:val="center"/>
            <w:hideMark/>
          </w:tcPr>
          <w:p w14:paraId="145BB348"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1.20.00</w:t>
            </w:r>
          </w:p>
        </w:tc>
        <w:tc>
          <w:tcPr>
            <w:tcW w:w="1060" w:type="dxa"/>
            <w:noWrap/>
            <w:vAlign w:val="center"/>
            <w:hideMark/>
          </w:tcPr>
          <w:p w14:paraId="1CF9995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060" w:type="dxa"/>
            <w:noWrap/>
            <w:vAlign w:val="center"/>
            <w:hideMark/>
          </w:tcPr>
          <w:p w14:paraId="2E7B68D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1.09.00</w:t>
            </w:r>
          </w:p>
        </w:tc>
        <w:tc>
          <w:tcPr>
            <w:tcW w:w="1232" w:type="dxa"/>
            <w:noWrap/>
            <w:vAlign w:val="center"/>
            <w:hideMark/>
          </w:tcPr>
          <w:p w14:paraId="4F7173E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1.05.00</w:t>
            </w:r>
          </w:p>
        </w:tc>
        <w:tc>
          <w:tcPr>
            <w:tcW w:w="1176" w:type="dxa"/>
            <w:noWrap/>
            <w:vAlign w:val="center"/>
            <w:hideMark/>
          </w:tcPr>
          <w:p w14:paraId="4E77DAB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1.03.00</w:t>
            </w:r>
          </w:p>
        </w:tc>
        <w:tc>
          <w:tcPr>
            <w:tcW w:w="1217" w:type="dxa"/>
            <w:noWrap/>
            <w:vAlign w:val="center"/>
            <w:hideMark/>
          </w:tcPr>
          <w:p w14:paraId="670EF6CC"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100 Fly</w:t>
            </w:r>
          </w:p>
        </w:tc>
        <w:tc>
          <w:tcPr>
            <w:tcW w:w="1139" w:type="dxa"/>
            <w:noWrap/>
            <w:vAlign w:val="center"/>
            <w:hideMark/>
          </w:tcPr>
          <w:p w14:paraId="441ED92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1.30.00</w:t>
            </w:r>
          </w:p>
        </w:tc>
        <w:tc>
          <w:tcPr>
            <w:tcW w:w="1060" w:type="dxa"/>
            <w:noWrap/>
            <w:vAlign w:val="center"/>
            <w:hideMark/>
          </w:tcPr>
          <w:p w14:paraId="6E7DC6B2"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1.20.00</w:t>
            </w:r>
          </w:p>
        </w:tc>
        <w:tc>
          <w:tcPr>
            <w:tcW w:w="1060" w:type="dxa"/>
            <w:noWrap/>
            <w:vAlign w:val="center"/>
            <w:hideMark/>
          </w:tcPr>
          <w:p w14:paraId="6A3C7B7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1.08.00</w:t>
            </w:r>
          </w:p>
        </w:tc>
        <w:tc>
          <w:tcPr>
            <w:tcW w:w="1060" w:type="dxa"/>
            <w:noWrap/>
            <w:vAlign w:val="center"/>
            <w:hideMark/>
          </w:tcPr>
          <w:p w14:paraId="2D599E8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1.04.00</w:t>
            </w:r>
          </w:p>
        </w:tc>
        <w:tc>
          <w:tcPr>
            <w:tcW w:w="1348" w:type="dxa"/>
            <w:noWrap/>
            <w:vAlign w:val="center"/>
            <w:hideMark/>
          </w:tcPr>
          <w:p w14:paraId="6222BAF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1.01.00</w:t>
            </w:r>
          </w:p>
        </w:tc>
        <w:tc>
          <w:tcPr>
            <w:tcW w:w="1060" w:type="dxa"/>
            <w:noWrap/>
            <w:vAlign w:val="center"/>
            <w:hideMark/>
          </w:tcPr>
          <w:p w14:paraId="696C6CF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57.00</w:t>
            </w:r>
          </w:p>
        </w:tc>
      </w:tr>
      <w:tr w:rsidR="009F2344" w:rsidRPr="003E6E85" w14:paraId="77553F7B" w14:textId="77777777" w:rsidTr="002C5ADC">
        <w:trPr>
          <w:trHeight w:val="300"/>
          <w:jc w:val="center"/>
        </w:trPr>
        <w:tc>
          <w:tcPr>
            <w:tcW w:w="1060" w:type="dxa"/>
            <w:noWrap/>
            <w:vAlign w:val="center"/>
            <w:hideMark/>
          </w:tcPr>
          <w:p w14:paraId="5AB6DAB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3.27.00</w:t>
            </w:r>
          </w:p>
        </w:tc>
        <w:tc>
          <w:tcPr>
            <w:tcW w:w="1060" w:type="dxa"/>
            <w:noWrap/>
            <w:vAlign w:val="center"/>
            <w:hideMark/>
          </w:tcPr>
          <w:p w14:paraId="33F20749"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2.58.00</w:t>
            </w:r>
          </w:p>
        </w:tc>
        <w:tc>
          <w:tcPr>
            <w:tcW w:w="1060" w:type="dxa"/>
            <w:noWrap/>
            <w:vAlign w:val="center"/>
            <w:hideMark/>
          </w:tcPr>
          <w:p w14:paraId="670E3CB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2.42.00</w:t>
            </w:r>
          </w:p>
        </w:tc>
        <w:tc>
          <w:tcPr>
            <w:tcW w:w="1060" w:type="dxa"/>
            <w:noWrap/>
            <w:vAlign w:val="center"/>
            <w:hideMark/>
          </w:tcPr>
          <w:p w14:paraId="283BC6A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2.30.00</w:t>
            </w:r>
          </w:p>
        </w:tc>
        <w:tc>
          <w:tcPr>
            <w:tcW w:w="1232" w:type="dxa"/>
            <w:noWrap/>
            <w:vAlign w:val="center"/>
            <w:hideMark/>
          </w:tcPr>
          <w:p w14:paraId="1840681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2.22.00</w:t>
            </w:r>
          </w:p>
        </w:tc>
        <w:tc>
          <w:tcPr>
            <w:tcW w:w="1176" w:type="dxa"/>
            <w:noWrap/>
            <w:vAlign w:val="center"/>
            <w:hideMark/>
          </w:tcPr>
          <w:p w14:paraId="79E5B3A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2.17.00</w:t>
            </w:r>
          </w:p>
        </w:tc>
        <w:tc>
          <w:tcPr>
            <w:tcW w:w="1217" w:type="dxa"/>
            <w:noWrap/>
            <w:vAlign w:val="center"/>
            <w:hideMark/>
          </w:tcPr>
          <w:p w14:paraId="7C2B3A67"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200 Fly</w:t>
            </w:r>
          </w:p>
        </w:tc>
        <w:tc>
          <w:tcPr>
            <w:tcW w:w="1139" w:type="dxa"/>
            <w:noWrap/>
            <w:vAlign w:val="center"/>
            <w:hideMark/>
          </w:tcPr>
          <w:p w14:paraId="216C8F1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3.25.00</w:t>
            </w:r>
          </w:p>
        </w:tc>
        <w:tc>
          <w:tcPr>
            <w:tcW w:w="1060" w:type="dxa"/>
            <w:noWrap/>
            <w:vAlign w:val="center"/>
            <w:hideMark/>
          </w:tcPr>
          <w:p w14:paraId="5CBAEB3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2.55.00</w:t>
            </w:r>
          </w:p>
        </w:tc>
        <w:tc>
          <w:tcPr>
            <w:tcW w:w="1060" w:type="dxa"/>
            <w:noWrap/>
            <w:vAlign w:val="center"/>
            <w:hideMark/>
          </w:tcPr>
          <w:p w14:paraId="09DF09E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2.30.00</w:t>
            </w:r>
          </w:p>
        </w:tc>
        <w:tc>
          <w:tcPr>
            <w:tcW w:w="1060" w:type="dxa"/>
            <w:noWrap/>
            <w:vAlign w:val="center"/>
            <w:hideMark/>
          </w:tcPr>
          <w:p w14:paraId="4C8BCA1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2.22.00</w:t>
            </w:r>
          </w:p>
        </w:tc>
        <w:tc>
          <w:tcPr>
            <w:tcW w:w="1348" w:type="dxa"/>
            <w:noWrap/>
            <w:vAlign w:val="center"/>
            <w:hideMark/>
          </w:tcPr>
          <w:p w14:paraId="29D4D921"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2.15.00</w:t>
            </w:r>
          </w:p>
        </w:tc>
        <w:tc>
          <w:tcPr>
            <w:tcW w:w="1060" w:type="dxa"/>
            <w:noWrap/>
            <w:vAlign w:val="center"/>
            <w:hideMark/>
          </w:tcPr>
          <w:p w14:paraId="659A9BBB"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2.08.00</w:t>
            </w:r>
          </w:p>
        </w:tc>
      </w:tr>
      <w:tr w:rsidR="009F2344" w:rsidRPr="003E6E85" w14:paraId="6AB542BA" w14:textId="77777777" w:rsidTr="002C5ADC">
        <w:trPr>
          <w:trHeight w:val="300"/>
          <w:jc w:val="center"/>
        </w:trPr>
        <w:tc>
          <w:tcPr>
            <w:tcW w:w="1060" w:type="dxa"/>
            <w:noWrap/>
            <w:vAlign w:val="center"/>
          </w:tcPr>
          <w:p w14:paraId="1C7136C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1.20.00</w:t>
            </w:r>
          </w:p>
        </w:tc>
        <w:tc>
          <w:tcPr>
            <w:tcW w:w="1060" w:type="dxa"/>
            <w:noWrap/>
            <w:vAlign w:val="center"/>
          </w:tcPr>
          <w:p w14:paraId="3E4EB20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1.18.00</w:t>
            </w:r>
          </w:p>
        </w:tc>
        <w:tc>
          <w:tcPr>
            <w:tcW w:w="1060" w:type="dxa"/>
            <w:noWrap/>
            <w:vAlign w:val="center"/>
          </w:tcPr>
          <w:p w14:paraId="6C10928D"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1.16.00</w:t>
            </w:r>
          </w:p>
        </w:tc>
        <w:tc>
          <w:tcPr>
            <w:tcW w:w="1060" w:type="dxa"/>
            <w:noWrap/>
            <w:vAlign w:val="center"/>
          </w:tcPr>
          <w:p w14:paraId="52D32D86"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232" w:type="dxa"/>
            <w:noWrap/>
            <w:vAlign w:val="center"/>
          </w:tcPr>
          <w:p w14:paraId="0A8642B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1.10.00</w:t>
            </w:r>
          </w:p>
        </w:tc>
        <w:tc>
          <w:tcPr>
            <w:tcW w:w="1176" w:type="dxa"/>
            <w:noWrap/>
            <w:vAlign w:val="center"/>
          </w:tcPr>
          <w:p w14:paraId="5BBA9344"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1.05.00</w:t>
            </w:r>
          </w:p>
        </w:tc>
        <w:tc>
          <w:tcPr>
            <w:tcW w:w="1217" w:type="dxa"/>
            <w:noWrap/>
            <w:vAlign w:val="center"/>
          </w:tcPr>
          <w:p w14:paraId="1FB06C4D"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100 IM</w:t>
            </w:r>
          </w:p>
        </w:tc>
        <w:tc>
          <w:tcPr>
            <w:tcW w:w="1139" w:type="dxa"/>
            <w:noWrap/>
            <w:vAlign w:val="center"/>
          </w:tcPr>
          <w:p w14:paraId="4E377C3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1.20.00</w:t>
            </w:r>
          </w:p>
        </w:tc>
        <w:tc>
          <w:tcPr>
            <w:tcW w:w="1060" w:type="dxa"/>
            <w:noWrap/>
            <w:vAlign w:val="center"/>
          </w:tcPr>
          <w:p w14:paraId="41A55DA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1.18.00</w:t>
            </w:r>
          </w:p>
        </w:tc>
        <w:tc>
          <w:tcPr>
            <w:tcW w:w="1060" w:type="dxa"/>
            <w:noWrap/>
            <w:vAlign w:val="center"/>
          </w:tcPr>
          <w:p w14:paraId="00071D2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1.16.00</w:t>
            </w:r>
          </w:p>
        </w:tc>
        <w:tc>
          <w:tcPr>
            <w:tcW w:w="1060" w:type="dxa"/>
            <w:noWrap/>
            <w:vAlign w:val="center"/>
          </w:tcPr>
          <w:p w14:paraId="2BF50A5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1.14.00</w:t>
            </w:r>
          </w:p>
        </w:tc>
        <w:tc>
          <w:tcPr>
            <w:tcW w:w="1348" w:type="dxa"/>
            <w:noWrap/>
            <w:vAlign w:val="center"/>
          </w:tcPr>
          <w:p w14:paraId="729ADB3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1.10.00</w:t>
            </w:r>
          </w:p>
        </w:tc>
        <w:tc>
          <w:tcPr>
            <w:tcW w:w="1060" w:type="dxa"/>
            <w:noWrap/>
            <w:vAlign w:val="center"/>
          </w:tcPr>
          <w:p w14:paraId="39D991A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1.05.00</w:t>
            </w:r>
          </w:p>
        </w:tc>
      </w:tr>
      <w:tr w:rsidR="009F2344" w:rsidRPr="003E6E85" w14:paraId="28D19A7B" w14:textId="77777777" w:rsidTr="002C5ADC">
        <w:trPr>
          <w:trHeight w:val="300"/>
          <w:jc w:val="center"/>
        </w:trPr>
        <w:tc>
          <w:tcPr>
            <w:tcW w:w="1060" w:type="dxa"/>
            <w:noWrap/>
            <w:vAlign w:val="center"/>
            <w:hideMark/>
          </w:tcPr>
          <w:p w14:paraId="46CDC6F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3.07.00</w:t>
            </w:r>
          </w:p>
        </w:tc>
        <w:tc>
          <w:tcPr>
            <w:tcW w:w="1060" w:type="dxa"/>
            <w:noWrap/>
            <w:vAlign w:val="center"/>
            <w:hideMark/>
          </w:tcPr>
          <w:p w14:paraId="5F56D310" w14:textId="77777777" w:rsidR="009F2344" w:rsidRPr="003E6E85" w:rsidRDefault="009F2344" w:rsidP="002C5ADC">
            <w:pPr>
              <w:jc w:val="center"/>
              <w:rPr>
                <w:rFonts w:ascii="Arial" w:hAnsi="Arial" w:cs="Arial"/>
                <w:color w:val="000000"/>
                <w:sz w:val="22"/>
                <w:szCs w:val="22"/>
              </w:rPr>
            </w:pPr>
            <w:r w:rsidRPr="003E6E85">
              <w:rPr>
                <w:rFonts w:ascii="Arial" w:hAnsi="Arial" w:cs="Arial"/>
                <w:color w:val="000000"/>
                <w:sz w:val="22"/>
                <w:szCs w:val="22"/>
              </w:rPr>
              <w:t>2.50.00</w:t>
            </w:r>
          </w:p>
        </w:tc>
        <w:tc>
          <w:tcPr>
            <w:tcW w:w="1060" w:type="dxa"/>
            <w:noWrap/>
            <w:vAlign w:val="center"/>
            <w:hideMark/>
          </w:tcPr>
          <w:p w14:paraId="20EBE4C8"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2.39.00</w:t>
            </w:r>
          </w:p>
        </w:tc>
        <w:tc>
          <w:tcPr>
            <w:tcW w:w="1060" w:type="dxa"/>
            <w:noWrap/>
            <w:vAlign w:val="center"/>
            <w:hideMark/>
          </w:tcPr>
          <w:p w14:paraId="14B48993"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2.30.00</w:t>
            </w:r>
          </w:p>
        </w:tc>
        <w:tc>
          <w:tcPr>
            <w:tcW w:w="1232" w:type="dxa"/>
            <w:noWrap/>
            <w:vAlign w:val="center"/>
            <w:hideMark/>
          </w:tcPr>
          <w:p w14:paraId="6D0E99B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2.24.00</w:t>
            </w:r>
          </w:p>
        </w:tc>
        <w:tc>
          <w:tcPr>
            <w:tcW w:w="1176" w:type="dxa"/>
            <w:noWrap/>
            <w:vAlign w:val="center"/>
            <w:hideMark/>
          </w:tcPr>
          <w:p w14:paraId="642C5FCA"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2.21.00</w:t>
            </w:r>
          </w:p>
        </w:tc>
        <w:tc>
          <w:tcPr>
            <w:tcW w:w="1217" w:type="dxa"/>
            <w:noWrap/>
            <w:vAlign w:val="center"/>
            <w:hideMark/>
          </w:tcPr>
          <w:p w14:paraId="1563C5E4" w14:textId="77777777" w:rsidR="009F2344" w:rsidRPr="003E6E85" w:rsidRDefault="009F2344" w:rsidP="002C5ADC">
            <w:pPr>
              <w:jc w:val="center"/>
              <w:rPr>
                <w:rFonts w:ascii="Arial" w:hAnsi="Arial" w:cs="Arial"/>
                <w:b/>
                <w:bCs/>
                <w:color w:val="000000"/>
                <w:sz w:val="22"/>
                <w:szCs w:val="22"/>
              </w:rPr>
            </w:pPr>
            <w:r w:rsidRPr="003E6E85">
              <w:rPr>
                <w:rFonts w:ascii="Arial" w:hAnsi="Arial" w:cs="Arial"/>
                <w:b/>
                <w:bCs/>
                <w:color w:val="000000"/>
                <w:sz w:val="22"/>
                <w:szCs w:val="22"/>
              </w:rPr>
              <w:t>200 IM</w:t>
            </w:r>
          </w:p>
        </w:tc>
        <w:tc>
          <w:tcPr>
            <w:tcW w:w="1139" w:type="dxa"/>
            <w:noWrap/>
            <w:vAlign w:val="center"/>
            <w:hideMark/>
          </w:tcPr>
          <w:p w14:paraId="2FAB78D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3.05.00</w:t>
            </w:r>
          </w:p>
        </w:tc>
        <w:tc>
          <w:tcPr>
            <w:tcW w:w="1060" w:type="dxa"/>
            <w:noWrap/>
            <w:vAlign w:val="center"/>
            <w:hideMark/>
          </w:tcPr>
          <w:p w14:paraId="6046E49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2.49.00</w:t>
            </w:r>
          </w:p>
        </w:tc>
        <w:tc>
          <w:tcPr>
            <w:tcW w:w="1060" w:type="dxa"/>
            <w:noWrap/>
            <w:vAlign w:val="center"/>
            <w:hideMark/>
          </w:tcPr>
          <w:p w14:paraId="1ABC0F3C"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2.29.00</w:t>
            </w:r>
          </w:p>
        </w:tc>
        <w:tc>
          <w:tcPr>
            <w:tcW w:w="1060" w:type="dxa"/>
            <w:noWrap/>
            <w:vAlign w:val="center"/>
            <w:hideMark/>
          </w:tcPr>
          <w:p w14:paraId="3BA121E0"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2.21.00</w:t>
            </w:r>
          </w:p>
        </w:tc>
        <w:tc>
          <w:tcPr>
            <w:tcW w:w="1348" w:type="dxa"/>
            <w:noWrap/>
            <w:vAlign w:val="center"/>
            <w:hideMark/>
          </w:tcPr>
          <w:p w14:paraId="2F9D673E"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2.15.00</w:t>
            </w:r>
          </w:p>
        </w:tc>
        <w:tc>
          <w:tcPr>
            <w:tcW w:w="1060" w:type="dxa"/>
            <w:noWrap/>
            <w:vAlign w:val="center"/>
            <w:hideMark/>
          </w:tcPr>
          <w:p w14:paraId="448E7955"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2.10.00</w:t>
            </w:r>
          </w:p>
        </w:tc>
      </w:tr>
      <w:tr w:rsidR="009F2344" w:rsidRPr="003E6E85" w14:paraId="2F078F94" w14:textId="77777777" w:rsidTr="002C5ADC">
        <w:trPr>
          <w:trHeight w:val="300"/>
          <w:jc w:val="center"/>
        </w:trPr>
        <w:tc>
          <w:tcPr>
            <w:tcW w:w="1060" w:type="dxa"/>
            <w:shd w:val="clear" w:color="auto" w:fill="000000" w:themeFill="text1"/>
            <w:noWrap/>
            <w:vAlign w:val="center"/>
          </w:tcPr>
          <w:p w14:paraId="0C202A0B" w14:textId="77777777" w:rsidR="009F2344" w:rsidRDefault="009F2344" w:rsidP="002C5ADC">
            <w:pPr>
              <w:jc w:val="center"/>
              <w:rPr>
                <w:rFonts w:ascii="Arial" w:hAnsi="Arial" w:cs="Arial"/>
                <w:color w:val="000000"/>
                <w:sz w:val="22"/>
                <w:szCs w:val="22"/>
              </w:rPr>
            </w:pPr>
          </w:p>
        </w:tc>
        <w:tc>
          <w:tcPr>
            <w:tcW w:w="1060" w:type="dxa"/>
            <w:shd w:val="clear" w:color="auto" w:fill="000000" w:themeFill="text1"/>
            <w:noWrap/>
            <w:vAlign w:val="center"/>
          </w:tcPr>
          <w:p w14:paraId="48F994CE" w14:textId="77777777" w:rsidR="009F2344" w:rsidRPr="003E6E85" w:rsidRDefault="009F2344" w:rsidP="002C5ADC">
            <w:pPr>
              <w:jc w:val="center"/>
              <w:rPr>
                <w:rFonts w:ascii="Arial" w:hAnsi="Arial" w:cs="Arial"/>
                <w:color w:val="000000"/>
                <w:sz w:val="22"/>
                <w:szCs w:val="22"/>
              </w:rPr>
            </w:pPr>
          </w:p>
        </w:tc>
        <w:tc>
          <w:tcPr>
            <w:tcW w:w="1060" w:type="dxa"/>
            <w:noWrap/>
            <w:vAlign w:val="center"/>
          </w:tcPr>
          <w:p w14:paraId="29CE6E24"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5.40.00</w:t>
            </w:r>
          </w:p>
        </w:tc>
        <w:tc>
          <w:tcPr>
            <w:tcW w:w="1060" w:type="dxa"/>
            <w:noWrap/>
            <w:vAlign w:val="center"/>
          </w:tcPr>
          <w:p w14:paraId="6F64239B"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5.20.00</w:t>
            </w:r>
          </w:p>
        </w:tc>
        <w:tc>
          <w:tcPr>
            <w:tcW w:w="1232" w:type="dxa"/>
            <w:noWrap/>
            <w:vAlign w:val="center"/>
          </w:tcPr>
          <w:p w14:paraId="6FB6EAEA"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5.06.00</w:t>
            </w:r>
          </w:p>
        </w:tc>
        <w:tc>
          <w:tcPr>
            <w:tcW w:w="1176" w:type="dxa"/>
            <w:noWrap/>
            <w:vAlign w:val="center"/>
          </w:tcPr>
          <w:p w14:paraId="575F0BB7" w14:textId="77777777" w:rsidR="009F2344" w:rsidRDefault="009F2344" w:rsidP="002C5ADC">
            <w:pPr>
              <w:jc w:val="center"/>
              <w:rPr>
                <w:rFonts w:ascii="Arial" w:hAnsi="Arial" w:cs="Arial"/>
                <w:color w:val="000000"/>
                <w:sz w:val="22"/>
                <w:szCs w:val="22"/>
              </w:rPr>
            </w:pPr>
            <w:r>
              <w:rPr>
                <w:rFonts w:ascii="Arial" w:hAnsi="Arial" w:cs="Arial"/>
                <w:color w:val="000000"/>
                <w:sz w:val="22"/>
                <w:szCs w:val="22"/>
              </w:rPr>
              <w:t>5.00.00</w:t>
            </w:r>
          </w:p>
        </w:tc>
        <w:tc>
          <w:tcPr>
            <w:tcW w:w="1217" w:type="dxa"/>
            <w:noWrap/>
            <w:vAlign w:val="center"/>
          </w:tcPr>
          <w:p w14:paraId="74515D4B" w14:textId="77777777" w:rsidR="009F2344" w:rsidRPr="003E6E85" w:rsidRDefault="009F2344" w:rsidP="002C5ADC">
            <w:pPr>
              <w:jc w:val="center"/>
              <w:rPr>
                <w:rFonts w:ascii="Arial" w:hAnsi="Arial" w:cs="Arial"/>
                <w:b/>
                <w:bCs/>
                <w:color w:val="000000"/>
                <w:sz w:val="22"/>
                <w:szCs w:val="22"/>
              </w:rPr>
            </w:pPr>
            <w:r>
              <w:rPr>
                <w:rFonts w:ascii="Arial" w:hAnsi="Arial" w:cs="Arial"/>
                <w:b/>
                <w:bCs/>
                <w:color w:val="000000"/>
                <w:sz w:val="22"/>
                <w:szCs w:val="22"/>
              </w:rPr>
              <w:t>400 IM</w:t>
            </w:r>
          </w:p>
        </w:tc>
        <w:tc>
          <w:tcPr>
            <w:tcW w:w="1139" w:type="dxa"/>
            <w:shd w:val="clear" w:color="auto" w:fill="000000" w:themeFill="text1"/>
            <w:noWrap/>
            <w:vAlign w:val="center"/>
          </w:tcPr>
          <w:p w14:paraId="70750313" w14:textId="77777777" w:rsidR="009F2344" w:rsidRPr="003E6E85" w:rsidRDefault="009F2344" w:rsidP="002C5ADC">
            <w:pPr>
              <w:jc w:val="center"/>
              <w:rPr>
                <w:rFonts w:ascii="Arial" w:hAnsi="Arial" w:cs="Arial"/>
                <w:color w:val="000000"/>
                <w:sz w:val="22"/>
                <w:szCs w:val="22"/>
              </w:rPr>
            </w:pPr>
          </w:p>
        </w:tc>
        <w:tc>
          <w:tcPr>
            <w:tcW w:w="1060" w:type="dxa"/>
            <w:shd w:val="clear" w:color="auto" w:fill="000000" w:themeFill="text1"/>
            <w:noWrap/>
            <w:vAlign w:val="center"/>
          </w:tcPr>
          <w:p w14:paraId="5403E16B" w14:textId="77777777" w:rsidR="009F2344" w:rsidRPr="003E6E85" w:rsidRDefault="009F2344" w:rsidP="002C5ADC">
            <w:pPr>
              <w:jc w:val="center"/>
              <w:rPr>
                <w:rFonts w:ascii="Arial" w:hAnsi="Arial" w:cs="Arial"/>
                <w:color w:val="000000"/>
                <w:sz w:val="22"/>
                <w:szCs w:val="22"/>
              </w:rPr>
            </w:pPr>
          </w:p>
        </w:tc>
        <w:tc>
          <w:tcPr>
            <w:tcW w:w="1060" w:type="dxa"/>
            <w:noWrap/>
            <w:vAlign w:val="center"/>
          </w:tcPr>
          <w:p w14:paraId="33EBA6E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5.20.00</w:t>
            </w:r>
          </w:p>
        </w:tc>
        <w:tc>
          <w:tcPr>
            <w:tcW w:w="1060" w:type="dxa"/>
            <w:noWrap/>
            <w:vAlign w:val="center"/>
          </w:tcPr>
          <w:p w14:paraId="726ECE5F"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5.00.00</w:t>
            </w:r>
          </w:p>
        </w:tc>
        <w:tc>
          <w:tcPr>
            <w:tcW w:w="1348" w:type="dxa"/>
            <w:noWrap/>
            <w:vAlign w:val="center"/>
          </w:tcPr>
          <w:p w14:paraId="1FF00647"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4.50.00</w:t>
            </w:r>
          </w:p>
        </w:tc>
        <w:tc>
          <w:tcPr>
            <w:tcW w:w="1060" w:type="dxa"/>
            <w:noWrap/>
            <w:vAlign w:val="center"/>
          </w:tcPr>
          <w:p w14:paraId="562D9DB2" w14:textId="77777777" w:rsidR="009F2344" w:rsidRPr="003E6E85" w:rsidRDefault="009F2344" w:rsidP="002C5ADC">
            <w:pPr>
              <w:jc w:val="center"/>
              <w:rPr>
                <w:rFonts w:ascii="Arial" w:hAnsi="Arial" w:cs="Arial"/>
                <w:color w:val="000000"/>
                <w:sz w:val="22"/>
                <w:szCs w:val="22"/>
              </w:rPr>
            </w:pPr>
            <w:r>
              <w:rPr>
                <w:rFonts w:ascii="Arial" w:hAnsi="Arial" w:cs="Arial"/>
                <w:color w:val="000000"/>
                <w:sz w:val="22"/>
                <w:szCs w:val="22"/>
              </w:rPr>
              <w:t>4.36.00</w:t>
            </w:r>
          </w:p>
        </w:tc>
      </w:tr>
    </w:tbl>
    <w:p w14:paraId="501BF968" w14:textId="77777777" w:rsidR="009F2344" w:rsidRPr="004E0DEF" w:rsidRDefault="009F2344" w:rsidP="009F2344">
      <w:pPr>
        <w:widowControl w:val="0"/>
        <w:jc w:val="center"/>
        <w:rPr>
          <w:rFonts w:ascii="Arial" w:hAnsi="Arial" w:cs="Arial"/>
          <w:lang w:val="en-US"/>
        </w:rPr>
      </w:pPr>
    </w:p>
    <w:p w14:paraId="5C3BE00C" w14:textId="77777777" w:rsidR="009F2344" w:rsidRPr="00474A93" w:rsidRDefault="009F2344" w:rsidP="009F2344">
      <w:pPr>
        <w:pStyle w:val="Heading1"/>
        <w:keepNext w:val="0"/>
        <w:widowControl w:val="0"/>
        <w:jc w:val="center"/>
        <w:rPr>
          <w:color w:val="0000FF"/>
        </w:rPr>
      </w:pPr>
      <w:r>
        <w:rPr>
          <w:color w:val="0000FF"/>
        </w:rPr>
        <w:t xml:space="preserve">Swimmers must not have ranked times faster than the above in the </w:t>
      </w:r>
      <w:proofErr w:type="gramStart"/>
      <w:r>
        <w:rPr>
          <w:color w:val="0000FF"/>
        </w:rPr>
        <w:t>time period</w:t>
      </w:r>
      <w:proofErr w:type="gramEnd"/>
      <w:r>
        <w:rPr>
          <w:color w:val="0000FF"/>
        </w:rPr>
        <w:t xml:space="preserve"> since 31</w:t>
      </w:r>
      <w:r w:rsidRPr="00287419">
        <w:rPr>
          <w:color w:val="0000FF"/>
          <w:vertAlign w:val="superscript"/>
        </w:rPr>
        <w:t>st</w:t>
      </w:r>
      <w:r>
        <w:rPr>
          <w:color w:val="0000FF"/>
        </w:rPr>
        <w:t xml:space="preserve"> January 2019</w:t>
      </w:r>
    </w:p>
    <w:p w14:paraId="2F5A1F25" w14:textId="77777777" w:rsidR="009F2344" w:rsidRDefault="009F2344" w:rsidP="009F2344">
      <w:pPr>
        <w:jc w:val="center"/>
        <w:rPr>
          <w:rFonts w:ascii="Arial" w:hAnsi="Arial" w:cs="Arial"/>
          <w:b/>
          <w:sz w:val="18"/>
          <w:szCs w:val="20"/>
        </w:rPr>
        <w:sectPr w:rsidR="009F2344" w:rsidSect="009F2344">
          <w:pgSz w:w="16838" w:h="11906" w:orient="landscape" w:code="9"/>
          <w:pgMar w:top="1134" w:right="1134" w:bottom="1134" w:left="1134" w:header="567" w:footer="567" w:gutter="0"/>
          <w:pgNumType w:start="1"/>
          <w:cols w:space="720"/>
        </w:sectPr>
      </w:pPr>
    </w:p>
    <w:p w14:paraId="772B085D" w14:textId="592A3B87" w:rsidR="009F2344" w:rsidRDefault="009F2344" w:rsidP="009F2344">
      <w:pPr>
        <w:jc w:val="center"/>
        <w:rPr>
          <w:rFonts w:ascii="Arial" w:hAnsi="Arial" w:cs="Arial"/>
          <w:b/>
          <w:sz w:val="18"/>
          <w:szCs w:val="20"/>
        </w:rPr>
      </w:pPr>
      <w:r>
        <w:rPr>
          <w:noProof/>
        </w:rPr>
        <w:lastRenderedPageBreak/>
        <w:drawing>
          <wp:anchor distT="0" distB="0" distL="114300" distR="114300" simplePos="0" relativeHeight="251662336" behindDoc="0" locked="0" layoutInCell="1" allowOverlap="1" wp14:anchorId="4C0D4690" wp14:editId="0B2E66E2">
            <wp:simplePos x="0" y="0"/>
            <wp:positionH relativeFrom="margin">
              <wp:posOffset>-53340</wp:posOffset>
            </wp:positionH>
            <wp:positionV relativeFrom="margin">
              <wp:posOffset>-240665</wp:posOffset>
            </wp:positionV>
            <wp:extent cx="1368425" cy="1142365"/>
            <wp:effectExtent l="0" t="0" r="3175" b="635"/>
            <wp:wrapSquare wrapText="bothSides"/>
            <wp:docPr id="2" name="Picture 2" descr="Tynemouth Badge 2018"/>
            <wp:cNvGraphicFramePr/>
            <a:graphic xmlns:a="http://schemas.openxmlformats.org/drawingml/2006/main">
              <a:graphicData uri="http://schemas.openxmlformats.org/drawingml/2006/picture">
                <pic:pic xmlns:pic="http://schemas.openxmlformats.org/drawingml/2006/picture">
                  <pic:nvPicPr>
                    <pic:cNvPr id="3" name="Picture 3" descr="Tynemouth Badge 2018"/>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6842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8"/>
          <w:szCs w:val="20"/>
        </w:rPr>
        <w:t>Tynemouth ASC Spring Gala</w:t>
      </w:r>
    </w:p>
    <w:p w14:paraId="48ECC601" w14:textId="20148FAB" w:rsidR="009F2344" w:rsidRDefault="009F2344" w:rsidP="009F2344">
      <w:pPr>
        <w:jc w:val="center"/>
        <w:rPr>
          <w:rFonts w:ascii="Arial" w:hAnsi="Arial" w:cs="Arial"/>
          <w:b/>
          <w:sz w:val="18"/>
          <w:szCs w:val="20"/>
        </w:rPr>
      </w:pPr>
      <w:r>
        <w:rPr>
          <w:rFonts w:ascii="Arial" w:hAnsi="Arial" w:cs="Arial"/>
          <w:b/>
          <w:sz w:val="18"/>
          <w:szCs w:val="20"/>
        </w:rPr>
        <w:t>Saturday - Sunday 27</w:t>
      </w:r>
      <w:r>
        <w:rPr>
          <w:rFonts w:ascii="Arial" w:hAnsi="Arial" w:cs="Arial"/>
          <w:b/>
          <w:sz w:val="18"/>
          <w:szCs w:val="20"/>
          <w:vertAlign w:val="superscript"/>
        </w:rPr>
        <w:t>th</w:t>
      </w:r>
      <w:r>
        <w:rPr>
          <w:rFonts w:ascii="Arial" w:hAnsi="Arial" w:cs="Arial"/>
          <w:b/>
          <w:sz w:val="18"/>
          <w:szCs w:val="20"/>
        </w:rPr>
        <w:t xml:space="preserve"> and 28</w:t>
      </w:r>
      <w:r>
        <w:rPr>
          <w:rFonts w:ascii="Arial" w:hAnsi="Arial" w:cs="Arial"/>
          <w:b/>
          <w:sz w:val="18"/>
          <w:szCs w:val="20"/>
          <w:vertAlign w:val="superscript"/>
        </w:rPr>
        <w:t>th</w:t>
      </w:r>
      <w:r>
        <w:rPr>
          <w:rFonts w:ascii="Arial" w:hAnsi="Arial" w:cs="Arial"/>
          <w:b/>
          <w:sz w:val="18"/>
          <w:szCs w:val="20"/>
        </w:rPr>
        <w:t xml:space="preserve"> November</w:t>
      </w:r>
    </w:p>
    <w:p w14:paraId="3E74F5B2" w14:textId="77777777" w:rsidR="009F2344" w:rsidRDefault="009F2344" w:rsidP="009F2344">
      <w:pPr>
        <w:jc w:val="center"/>
        <w:rPr>
          <w:rFonts w:ascii="Arial" w:hAnsi="Arial" w:cs="Arial"/>
          <w:b/>
          <w:sz w:val="20"/>
          <w:szCs w:val="20"/>
        </w:rPr>
      </w:pPr>
      <w:r>
        <w:rPr>
          <w:rFonts w:ascii="Arial" w:hAnsi="Arial" w:cs="Arial"/>
          <w:b/>
          <w:sz w:val="18"/>
          <w:szCs w:val="20"/>
        </w:rPr>
        <w:t>Meet Conditions</w:t>
      </w:r>
    </w:p>
    <w:p w14:paraId="280285A2" w14:textId="77777777" w:rsidR="009F2344" w:rsidRDefault="009F2344" w:rsidP="009F2344">
      <w:pPr>
        <w:jc w:val="center"/>
        <w:rPr>
          <w:rFonts w:ascii="Arial" w:hAnsi="Arial" w:cs="Arial"/>
          <w:b/>
          <w:sz w:val="20"/>
          <w:szCs w:val="20"/>
        </w:rPr>
      </w:pPr>
    </w:p>
    <w:p w14:paraId="03CD54C6" w14:textId="77777777" w:rsidR="009F2344" w:rsidRDefault="009F2344" w:rsidP="009F2344">
      <w:pPr>
        <w:jc w:val="center"/>
        <w:rPr>
          <w:rFonts w:ascii="Arial" w:hAnsi="Arial" w:cs="Arial"/>
          <w:b/>
          <w:sz w:val="20"/>
          <w:szCs w:val="20"/>
        </w:rPr>
      </w:pPr>
    </w:p>
    <w:p w14:paraId="7739D6E4" w14:textId="77777777" w:rsidR="009F2344" w:rsidRDefault="009F2344" w:rsidP="009F2344">
      <w:pPr>
        <w:jc w:val="center"/>
        <w:rPr>
          <w:rFonts w:ascii="Arial" w:hAnsi="Arial" w:cs="Arial"/>
          <w:b/>
          <w:sz w:val="20"/>
          <w:szCs w:val="20"/>
        </w:rPr>
      </w:pPr>
    </w:p>
    <w:p w14:paraId="00F5D40E" w14:textId="77777777" w:rsidR="009F2344" w:rsidRPr="00047223" w:rsidRDefault="009F2344" w:rsidP="009F2344">
      <w:pPr>
        <w:jc w:val="center"/>
        <w:rPr>
          <w:rFonts w:ascii="Arial" w:hAnsi="Arial" w:cs="Arial"/>
          <w:b/>
          <w:sz w:val="20"/>
          <w:szCs w:val="20"/>
        </w:rPr>
      </w:pPr>
    </w:p>
    <w:p w14:paraId="71D4CDDD"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The meet will be held under ASA Laws and Technical Rules. This is a level </w:t>
      </w:r>
      <w:r>
        <w:rPr>
          <w:rFonts w:ascii="Arial" w:hAnsi="Arial" w:cs="Arial"/>
          <w:sz w:val="20"/>
          <w:szCs w:val="20"/>
        </w:rPr>
        <w:t>3</w:t>
      </w:r>
      <w:r w:rsidRPr="00047223">
        <w:rPr>
          <w:rFonts w:ascii="Arial" w:hAnsi="Arial" w:cs="Arial"/>
          <w:sz w:val="20"/>
          <w:szCs w:val="20"/>
        </w:rPr>
        <w:t xml:space="preserve"> licensed meet – licence number – </w:t>
      </w:r>
      <w:r w:rsidRPr="00047223">
        <w:rPr>
          <w:rFonts w:ascii="Arial" w:hAnsi="Arial" w:cs="Arial"/>
          <w:b/>
          <w:bCs/>
          <w:sz w:val="20"/>
          <w:szCs w:val="20"/>
        </w:rPr>
        <w:t>3NE</w:t>
      </w:r>
      <w:r>
        <w:rPr>
          <w:rFonts w:ascii="Arial" w:hAnsi="Arial" w:cs="Arial"/>
          <w:b/>
          <w:bCs/>
          <w:sz w:val="20"/>
          <w:szCs w:val="20"/>
        </w:rPr>
        <w:t>211278</w:t>
      </w:r>
    </w:p>
    <w:p w14:paraId="0BEA7AA5" w14:textId="77777777" w:rsidR="009F2344" w:rsidRPr="00047223" w:rsidRDefault="009F2344" w:rsidP="009F2344">
      <w:pPr>
        <w:tabs>
          <w:tab w:val="left" w:pos="374"/>
        </w:tabs>
        <w:rPr>
          <w:rFonts w:ascii="Arial" w:hAnsi="Arial" w:cs="Arial"/>
          <w:sz w:val="20"/>
          <w:szCs w:val="20"/>
        </w:rPr>
      </w:pPr>
    </w:p>
    <w:p w14:paraId="3D6FC569"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The pool length is 25m of variable depth with 6 lanes &amp; anti-wave lane ropes; a separate swim down facility is available.</w:t>
      </w:r>
    </w:p>
    <w:p w14:paraId="03F53333" w14:textId="77777777" w:rsidR="009F2344" w:rsidRPr="00047223" w:rsidRDefault="009F2344" w:rsidP="009F2344">
      <w:pPr>
        <w:pStyle w:val="ListParagraph"/>
        <w:rPr>
          <w:rFonts w:ascii="Arial" w:hAnsi="Arial" w:cs="Arial"/>
          <w:sz w:val="20"/>
          <w:szCs w:val="20"/>
        </w:rPr>
      </w:pPr>
    </w:p>
    <w:p w14:paraId="70B9EE23"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The starting gun will provide an internal starting strobe, but no external starting strobe facility will be provided.</w:t>
      </w:r>
    </w:p>
    <w:p w14:paraId="27F1A0EA" w14:textId="77777777" w:rsidR="009F2344" w:rsidRPr="00047223" w:rsidRDefault="009F2344" w:rsidP="009F2344">
      <w:pPr>
        <w:tabs>
          <w:tab w:val="left" w:pos="374"/>
        </w:tabs>
        <w:rPr>
          <w:rFonts w:ascii="Arial" w:hAnsi="Arial" w:cs="Arial"/>
          <w:sz w:val="20"/>
          <w:szCs w:val="20"/>
        </w:rPr>
      </w:pPr>
    </w:p>
    <w:p w14:paraId="7BB6EF92"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Swiss Electronic Timing will be in operation with scoreboard display. Times and places shown on the scoreboard are for information only and are not necessarily the official result. The referee’s decision is final.</w:t>
      </w:r>
    </w:p>
    <w:p w14:paraId="3411A794" w14:textId="77777777" w:rsidR="009F2344" w:rsidRPr="00047223" w:rsidRDefault="009F2344" w:rsidP="009F2344">
      <w:pPr>
        <w:tabs>
          <w:tab w:val="left" w:pos="374"/>
        </w:tabs>
        <w:rPr>
          <w:rFonts w:ascii="Arial" w:hAnsi="Arial" w:cs="Arial"/>
          <w:sz w:val="20"/>
          <w:szCs w:val="20"/>
        </w:rPr>
      </w:pPr>
    </w:p>
    <w:p w14:paraId="2456B634" w14:textId="77777777" w:rsidR="009F2344" w:rsidRPr="00DE6DBE" w:rsidRDefault="009F2344" w:rsidP="009F2344">
      <w:pPr>
        <w:numPr>
          <w:ilvl w:val="0"/>
          <w:numId w:val="1"/>
        </w:numPr>
        <w:rPr>
          <w:rFonts w:ascii="Arial" w:hAnsi="Arial" w:cs="Arial"/>
          <w:sz w:val="20"/>
          <w:szCs w:val="20"/>
        </w:rPr>
      </w:pPr>
      <w:r w:rsidRPr="00DE6DBE">
        <w:rPr>
          <w:rFonts w:ascii="Arial" w:hAnsi="Arial" w:cs="Arial"/>
          <w:sz w:val="20"/>
          <w:szCs w:val="20"/>
        </w:rPr>
        <w:t>Copies of the results will be available over the duration of the gala.</w:t>
      </w:r>
    </w:p>
    <w:p w14:paraId="2D98AFC6" w14:textId="77777777" w:rsidR="009F2344" w:rsidRPr="00047223" w:rsidRDefault="009F2344" w:rsidP="009F2344">
      <w:pPr>
        <w:tabs>
          <w:tab w:val="left" w:pos="374"/>
        </w:tabs>
        <w:rPr>
          <w:rFonts w:ascii="Arial" w:hAnsi="Arial" w:cs="Arial"/>
          <w:sz w:val="20"/>
          <w:szCs w:val="20"/>
        </w:rPr>
      </w:pPr>
    </w:p>
    <w:p w14:paraId="559C1253"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The age groups will be 9, 10, 11, 12, 13, 14+. </w:t>
      </w:r>
      <w:r w:rsidRPr="00047223">
        <w:rPr>
          <w:rFonts w:ascii="Arial" w:hAnsi="Arial" w:cs="Arial"/>
          <w:b/>
          <w:sz w:val="20"/>
          <w:szCs w:val="20"/>
          <w:u w:val="single"/>
        </w:rPr>
        <w:t xml:space="preserve">Age </w:t>
      </w:r>
      <w:proofErr w:type="gramStart"/>
      <w:r w:rsidRPr="00047223">
        <w:rPr>
          <w:rFonts w:ascii="Arial" w:hAnsi="Arial" w:cs="Arial"/>
          <w:b/>
          <w:sz w:val="20"/>
          <w:szCs w:val="20"/>
          <w:u w:val="single"/>
        </w:rPr>
        <w:t>at</w:t>
      </w:r>
      <w:proofErr w:type="gramEnd"/>
      <w:r w:rsidRPr="00047223">
        <w:rPr>
          <w:rFonts w:ascii="Arial" w:hAnsi="Arial" w:cs="Arial"/>
          <w:b/>
          <w:sz w:val="20"/>
          <w:szCs w:val="20"/>
          <w:u w:val="single"/>
        </w:rPr>
        <w:t xml:space="preserve"> 28</w:t>
      </w:r>
      <w:r w:rsidRPr="00047223">
        <w:rPr>
          <w:rFonts w:ascii="Arial" w:hAnsi="Arial" w:cs="Arial"/>
          <w:b/>
          <w:sz w:val="20"/>
          <w:szCs w:val="20"/>
          <w:u w:val="single"/>
          <w:vertAlign w:val="superscript"/>
        </w:rPr>
        <w:t>th</w:t>
      </w:r>
      <w:r w:rsidRPr="00047223">
        <w:rPr>
          <w:rFonts w:ascii="Arial" w:hAnsi="Arial" w:cs="Arial"/>
          <w:b/>
          <w:sz w:val="20"/>
          <w:szCs w:val="20"/>
          <w:u w:val="single"/>
        </w:rPr>
        <w:t xml:space="preserve"> November 2021</w:t>
      </w:r>
    </w:p>
    <w:p w14:paraId="5F77DA5C" w14:textId="77777777" w:rsidR="009F2344" w:rsidRPr="00047223" w:rsidRDefault="009F2344" w:rsidP="009F2344">
      <w:pPr>
        <w:tabs>
          <w:tab w:val="left" w:pos="374"/>
        </w:tabs>
        <w:rPr>
          <w:rFonts w:ascii="Arial" w:hAnsi="Arial" w:cs="Arial"/>
          <w:sz w:val="20"/>
          <w:szCs w:val="20"/>
        </w:rPr>
      </w:pPr>
    </w:p>
    <w:p w14:paraId="1400DDF5"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Swimmers must not have swum faster than the </w:t>
      </w:r>
      <w:r w:rsidRPr="00047223">
        <w:rPr>
          <w:rFonts w:ascii="Arial" w:hAnsi="Arial" w:cs="Arial"/>
          <w:b/>
          <w:bCs/>
          <w:sz w:val="20"/>
          <w:szCs w:val="20"/>
        </w:rPr>
        <w:t>upper</w:t>
      </w:r>
      <w:r w:rsidRPr="00047223">
        <w:rPr>
          <w:rFonts w:ascii="Arial" w:hAnsi="Arial" w:cs="Arial"/>
          <w:b/>
          <w:sz w:val="20"/>
          <w:szCs w:val="20"/>
        </w:rPr>
        <w:t xml:space="preserve"> </w:t>
      </w:r>
      <w:r w:rsidRPr="00047223">
        <w:rPr>
          <w:rFonts w:ascii="Arial" w:hAnsi="Arial" w:cs="Arial"/>
          <w:sz w:val="20"/>
          <w:szCs w:val="20"/>
        </w:rPr>
        <w:t xml:space="preserve">qualifying times </w:t>
      </w:r>
      <w:r>
        <w:rPr>
          <w:rFonts w:ascii="Arial" w:hAnsi="Arial" w:cs="Arial"/>
          <w:sz w:val="20"/>
          <w:szCs w:val="20"/>
        </w:rPr>
        <w:t>since 31</w:t>
      </w:r>
      <w:r w:rsidRPr="00AA5E82">
        <w:rPr>
          <w:rFonts w:ascii="Arial" w:hAnsi="Arial" w:cs="Arial"/>
          <w:sz w:val="20"/>
          <w:szCs w:val="20"/>
          <w:vertAlign w:val="superscript"/>
        </w:rPr>
        <w:t>st</w:t>
      </w:r>
      <w:r>
        <w:rPr>
          <w:rFonts w:ascii="Arial" w:hAnsi="Arial" w:cs="Arial"/>
          <w:sz w:val="20"/>
          <w:szCs w:val="20"/>
        </w:rPr>
        <w:t xml:space="preserve"> January 2019 </w:t>
      </w:r>
      <w:r w:rsidRPr="00047223">
        <w:rPr>
          <w:rFonts w:ascii="Arial" w:hAnsi="Arial" w:cs="Arial"/>
          <w:sz w:val="20"/>
          <w:szCs w:val="20"/>
        </w:rPr>
        <w:t xml:space="preserve">(refer to Qualification Times). </w:t>
      </w:r>
    </w:p>
    <w:p w14:paraId="004FAE04" w14:textId="77777777" w:rsidR="009F2344" w:rsidRPr="00047223" w:rsidRDefault="009F2344" w:rsidP="009F2344">
      <w:pPr>
        <w:rPr>
          <w:rFonts w:ascii="Arial" w:hAnsi="Arial" w:cs="Arial"/>
          <w:sz w:val="20"/>
          <w:szCs w:val="20"/>
        </w:rPr>
      </w:pPr>
    </w:p>
    <w:p w14:paraId="0BD370CD"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Closing date: </w:t>
      </w:r>
      <w:r w:rsidRPr="00047223">
        <w:rPr>
          <w:rFonts w:ascii="Arial" w:hAnsi="Arial" w:cs="Arial"/>
          <w:b/>
          <w:bCs/>
          <w:color w:val="FF0000"/>
          <w:sz w:val="20"/>
          <w:szCs w:val="20"/>
        </w:rPr>
        <w:t>Friday 13</w:t>
      </w:r>
      <w:r w:rsidRPr="00047223">
        <w:rPr>
          <w:rFonts w:ascii="Arial" w:hAnsi="Arial" w:cs="Arial"/>
          <w:b/>
          <w:bCs/>
          <w:color w:val="FF0000"/>
          <w:sz w:val="20"/>
          <w:szCs w:val="20"/>
          <w:vertAlign w:val="superscript"/>
        </w:rPr>
        <w:t>h</w:t>
      </w:r>
      <w:r w:rsidRPr="00047223">
        <w:rPr>
          <w:rFonts w:ascii="Arial" w:hAnsi="Arial" w:cs="Arial"/>
          <w:b/>
          <w:bCs/>
          <w:color w:val="FF0000"/>
          <w:sz w:val="20"/>
          <w:szCs w:val="20"/>
        </w:rPr>
        <w:t xml:space="preserve"> November 2021</w:t>
      </w:r>
      <w:r w:rsidRPr="00047223">
        <w:rPr>
          <w:rFonts w:ascii="Arial" w:hAnsi="Arial" w:cs="Arial"/>
          <w:sz w:val="20"/>
          <w:szCs w:val="20"/>
        </w:rPr>
        <w:t>. Entries will be selected on a first come first served basis (</w:t>
      </w:r>
      <w:proofErr w:type="gramStart"/>
      <w:r w:rsidRPr="00047223">
        <w:rPr>
          <w:rFonts w:ascii="Arial" w:hAnsi="Arial" w:cs="Arial"/>
          <w:color w:val="FF0000"/>
          <w:sz w:val="20"/>
          <w:szCs w:val="20"/>
        </w:rPr>
        <w:t xml:space="preserve">from  </w:t>
      </w:r>
      <w:r w:rsidRPr="00047223">
        <w:rPr>
          <w:rFonts w:ascii="Arial" w:hAnsi="Arial" w:cs="Arial"/>
          <w:b/>
          <w:bCs/>
          <w:color w:val="FF0000"/>
          <w:sz w:val="20"/>
          <w:szCs w:val="20"/>
        </w:rPr>
        <w:t>Friday</w:t>
      </w:r>
      <w:proofErr w:type="gramEnd"/>
      <w:r w:rsidRPr="00047223">
        <w:rPr>
          <w:rFonts w:ascii="Arial" w:hAnsi="Arial" w:cs="Arial"/>
          <w:b/>
          <w:bCs/>
          <w:color w:val="FF0000"/>
          <w:sz w:val="20"/>
          <w:szCs w:val="20"/>
        </w:rPr>
        <w:t xml:space="preserve"> 29</w:t>
      </w:r>
      <w:r w:rsidRPr="00047223">
        <w:rPr>
          <w:rFonts w:ascii="Arial" w:hAnsi="Arial" w:cs="Arial"/>
          <w:b/>
          <w:bCs/>
          <w:color w:val="FF0000"/>
          <w:sz w:val="20"/>
          <w:szCs w:val="20"/>
          <w:vertAlign w:val="superscript"/>
        </w:rPr>
        <w:t>th</w:t>
      </w:r>
      <w:r w:rsidRPr="00047223">
        <w:rPr>
          <w:rFonts w:ascii="Arial" w:hAnsi="Arial" w:cs="Arial"/>
          <w:b/>
          <w:bCs/>
          <w:color w:val="FF0000"/>
          <w:sz w:val="20"/>
          <w:szCs w:val="20"/>
        </w:rPr>
        <w:t xml:space="preserve"> October 2021</w:t>
      </w:r>
      <w:r w:rsidRPr="00047223">
        <w:rPr>
          <w:rFonts w:ascii="Arial" w:hAnsi="Arial" w:cs="Arial"/>
          <w:sz w:val="20"/>
          <w:szCs w:val="20"/>
        </w:rPr>
        <w:t>). Entries may be further restricted to comply with session limits.</w:t>
      </w:r>
    </w:p>
    <w:p w14:paraId="499B156E" w14:textId="77777777" w:rsidR="009F2344" w:rsidRPr="00047223" w:rsidRDefault="009F2344" w:rsidP="009F2344">
      <w:pPr>
        <w:rPr>
          <w:rFonts w:ascii="Arial" w:hAnsi="Arial" w:cs="Arial"/>
          <w:sz w:val="20"/>
          <w:szCs w:val="20"/>
        </w:rPr>
      </w:pPr>
    </w:p>
    <w:p w14:paraId="5D920493"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All events are Heat Declared Winner (HDW), heats being seeded slowest to fastest based on submitted entry times.</w:t>
      </w:r>
    </w:p>
    <w:p w14:paraId="45C67456" w14:textId="77777777" w:rsidR="009F2344" w:rsidRPr="00047223" w:rsidRDefault="009F2344" w:rsidP="009F2344">
      <w:pPr>
        <w:tabs>
          <w:tab w:val="left" w:pos="374"/>
        </w:tabs>
        <w:rPr>
          <w:rFonts w:ascii="Arial" w:hAnsi="Arial" w:cs="Arial"/>
          <w:sz w:val="20"/>
          <w:szCs w:val="20"/>
        </w:rPr>
      </w:pPr>
    </w:p>
    <w:p w14:paraId="6969E786"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Awards will be made to the first three in each age category. These awards will be available for collection after the winners are announced for each event.</w:t>
      </w:r>
    </w:p>
    <w:p w14:paraId="1EE3E92E" w14:textId="77777777" w:rsidR="009F2344" w:rsidRPr="00047223" w:rsidRDefault="009F2344" w:rsidP="009F2344">
      <w:pPr>
        <w:tabs>
          <w:tab w:val="left" w:pos="374"/>
        </w:tabs>
        <w:rPr>
          <w:rFonts w:ascii="Arial" w:hAnsi="Arial" w:cs="Arial"/>
          <w:sz w:val="20"/>
          <w:szCs w:val="20"/>
        </w:rPr>
      </w:pPr>
    </w:p>
    <w:p w14:paraId="287559F6"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No entry cards will be issued. Seeded heat start lists will be produced prior to the start of each session. If a swimmer is not swimming an event, we request that the recorders are informed no later than 45 minutes prior to the session start time. Complying with this request will keep the number of empty lanes to a minimum and this courtesy is appreciated. </w:t>
      </w:r>
    </w:p>
    <w:p w14:paraId="3908FA73" w14:textId="77777777" w:rsidR="009F2344" w:rsidRPr="00047223" w:rsidRDefault="009F2344" w:rsidP="009F2344">
      <w:pPr>
        <w:pStyle w:val="ListParagraph"/>
        <w:rPr>
          <w:rFonts w:ascii="Arial" w:hAnsi="Arial" w:cs="Arial"/>
          <w:sz w:val="20"/>
          <w:szCs w:val="20"/>
        </w:rPr>
      </w:pPr>
    </w:p>
    <w:p w14:paraId="287CDD94"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No refund will be given for a withdrawal after the closing date.</w:t>
      </w:r>
    </w:p>
    <w:p w14:paraId="594D3B66" w14:textId="77777777" w:rsidR="009F2344" w:rsidRPr="00047223" w:rsidRDefault="009F2344" w:rsidP="009F2344">
      <w:pPr>
        <w:tabs>
          <w:tab w:val="left" w:pos="374"/>
        </w:tabs>
        <w:rPr>
          <w:rFonts w:ascii="Arial" w:hAnsi="Arial" w:cs="Arial"/>
          <w:sz w:val="20"/>
          <w:szCs w:val="20"/>
        </w:rPr>
      </w:pPr>
    </w:p>
    <w:p w14:paraId="02ECA095" w14:textId="77777777" w:rsidR="009F2344" w:rsidRPr="00047223" w:rsidRDefault="009F2344" w:rsidP="009F2344">
      <w:pPr>
        <w:tabs>
          <w:tab w:val="left" w:pos="340"/>
          <w:tab w:val="left" w:pos="425"/>
          <w:tab w:val="left" w:pos="2805"/>
        </w:tabs>
        <w:ind w:left="680"/>
        <w:rPr>
          <w:rFonts w:ascii="Arial" w:hAnsi="Arial" w:cs="Arial"/>
          <w:sz w:val="20"/>
          <w:szCs w:val="20"/>
        </w:rPr>
      </w:pPr>
      <w:r w:rsidRPr="00047223">
        <w:rPr>
          <w:rFonts w:ascii="Arial" w:hAnsi="Arial" w:cs="Arial"/>
          <w:sz w:val="20"/>
          <w:szCs w:val="20"/>
        </w:rPr>
        <w:t>Entry Fees</w:t>
      </w:r>
      <w:r w:rsidRPr="00047223">
        <w:rPr>
          <w:rFonts w:ascii="Arial" w:hAnsi="Arial" w:cs="Arial"/>
          <w:sz w:val="20"/>
          <w:szCs w:val="20"/>
        </w:rPr>
        <w:tab/>
        <w:t xml:space="preserve">£6.50 per event on disc (using </w:t>
      </w:r>
      <w:proofErr w:type="spellStart"/>
      <w:r w:rsidRPr="00047223">
        <w:rPr>
          <w:rFonts w:ascii="Arial" w:hAnsi="Arial" w:cs="Arial"/>
          <w:sz w:val="20"/>
          <w:szCs w:val="20"/>
        </w:rPr>
        <w:t>TMLite</w:t>
      </w:r>
      <w:proofErr w:type="spellEnd"/>
      <w:r w:rsidRPr="00047223">
        <w:rPr>
          <w:rFonts w:ascii="Arial" w:hAnsi="Arial" w:cs="Arial"/>
          <w:sz w:val="20"/>
          <w:szCs w:val="20"/>
        </w:rPr>
        <w:t xml:space="preserve">), £7.00 on paper </w:t>
      </w:r>
    </w:p>
    <w:p w14:paraId="4AD93684" w14:textId="77777777" w:rsidR="009F2344" w:rsidRPr="00047223" w:rsidRDefault="009F2344" w:rsidP="009F2344">
      <w:pPr>
        <w:pStyle w:val="ListParagraph"/>
        <w:rPr>
          <w:rFonts w:ascii="Arial" w:hAnsi="Arial" w:cs="Arial"/>
          <w:sz w:val="20"/>
          <w:szCs w:val="20"/>
        </w:rPr>
      </w:pPr>
    </w:p>
    <w:p w14:paraId="0A0D3D40" w14:textId="77777777" w:rsidR="009F2344" w:rsidRPr="00047223" w:rsidRDefault="009F2344" w:rsidP="009F2344">
      <w:pPr>
        <w:tabs>
          <w:tab w:val="left" w:pos="425"/>
          <w:tab w:val="left" w:pos="2805"/>
        </w:tabs>
        <w:ind w:left="680"/>
        <w:rPr>
          <w:rFonts w:ascii="Arial" w:hAnsi="Arial" w:cs="Arial"/>
          <w:sz w:val="20"/>
          <w:szCs w:val="20"/>
        </w:rPr>
      </w:pPr>
      <w:r w:rsidRPr="00047223">
        <w:rPr>
          <w:rFonts w:ascii="Arial" w:hAnsi="Arial" w:cs="Arial"/>
          <w:sz w:val="20"/>
          <w:szCs w:val="20"/>
        </w:rPr>
        <w:t xml:space="preserve">Coaches passes </w:t>
      </w:r>
      <w:r w:rsidRPr="00047223">
        <w:rPr>
          <w:rFonts w:ascii="Arial" w:hAnsi="Arial" w:cs="Arial"/>
          <w:sz w:val="20"/>
          <w:szCs w:val="20"/>
        </w:rPr>
        <w:tab/>
        <w:t xml:space="preserve">£20.00 to include poolside refreshments &amp; lunch </w:t>
      </w:r>
    </w:p>
    <w:p w14:paraId="38F37BD2" w14:textId="77777777" w:rsidR="009F2344" w:rsidRPr="00047223" w:rsidRDefault="009F2344" w:rsidP="009F2344">
      <w:pPr>
        <w:tabs>
          <w:tab w:val="left" w:pos="425"/>
        </w:tabs>
        <w:ind w:firstLine="340"/>
        <w:rPr>
          <w:rFonts w:ascii="Arial" w:hAnsi="Arial" w:cs="Arial"/>
          <w:sz w:val="20"/>
          <w:szCs w:val="20"/>
        </w:rPr>
      </w:pPr>
    </w:p>
    <w:p w14:paraId="6FE1EA46" w14:textId="77777777" w:rsidR="009F2344" w:rsidRPr="00047223" w:rsidRDefault="009F2344" w:rsidP="009F2344">
      <w:pPr>
        <w:tabs>
          <w:tab w:val="left" w:pos="425"/>
        </w:tabs>
        <w:ind w:firstLine="340"/>
        <w:rPr>
          <w:rFonts w:ascii="Arial" w:hAnsi="Arial" w:cs="Arial"/>
          <w:b/>
          <w:sz w:val="20"/>
          <w:szCs w:val="20"/>
        </w:rPr>
      </w:pPr>
      <w:r w:rsidRPr="00047223">
        <w:rPr>
          <w:rFonts w:ascii="Arial" w:hAnsi="Arial" w:cs="Arial"/>
          <w:sz w:val="20"/>
          <w:szCs w:val="20"/>
        </w:rPr>
        <w:t xml:space="preserve">Cheques should be made payable to </w:t>
      </w:r>
      <w:r w:rsidRPr="00047223">
        <w:rPr>
          <w:rFonts w:ascii="Arial" w:hAnsi="Arial" w:cs="Arial"/>
          <w:b/>
          <w:sz w:val="20"/>
          <w:szCs w:val="20"/>
        </w:rPr>
        <w:t>Tynemouth ASC</w:t>
      </w:r>
    </w:p>
    <w:p w14:paraId="48E5681B" w14:textId="77777777" w:rsidR="009F2344" w:rsidRPr="00047223" w:rsidRDefault="009F2344" w:rsidP="009F2344">
      <w:pPr>
        <w:tabs>
          <w:tab w:val="left" w:pos="425"/>
        </w:tabs>
        <w:ind w:firstLine="340"/>
        <w:rPr>
          <w:rFonts w:ascii="Arial" w:hAnsi="Arial" w:cs="Arial"/>
          <w:b/>
          <w:sz w:val="20"/>
          <w:szCs w:val="20"/>
        </w:rPr>
      </w:pPr>
    </w:p>
    <w:p w14:paraId="23D7A435" w14:textId="77777777" w:rsidR="009F2344" w:rsidRPr="00047223" w:rsidRDefault="009F2344" w:rsidP="009F2344">
      <w:pPr>
        <w:tabs>
          <w:tab w:val="left" w:pos="425"/>
        </w:tabs>
        <w:ind w:firstLine="340"/>
        <w:rPr>
          <w:rFonts w:ascii="Arial" w:hAnsi="Arial" w:cs="Arial"/>
          <w:b/>
          <w:sz w:val="20"/>
          <w:szCs w:val="20"/>
        </w:rPr>
      </w:pPr>
      <w:r w:rsidRPr="00047223">
        <w:rPr>
          <w:rFonts w:ascii="Arial" w:hAnsi="Arial" w:cs="Arial"/>
          <w:b/>
          <w:sz w:val="20"/>
          <w:szCs w:val="20"/>
        </w:rPr>
        <w:t xml:space="preserve">BACS – sort code 20-62-09 account </w:t>
      </w:r>
      <w:r w:rsidRPr="00047223">
        <w:rPr>
          <w:rFonts w:ascii="Arial" w:hAnsi="Arial" w:cs="Arial"/>
          <w:b/>
          <w:color w:val="212121"/>
          <w:sz w:val="20"/>
          <w:szCs w:val="20"/>
          <w:shd w:val="clear" w:color="auto" w:fill="FFFFFF"/>
        </w:rPr>
        <w:t>70947512</w:t>
      </w:r>
      <w:r w:rsidRPr="00047223">
        <w:rPr>
          <w:rFonts w:ascii="Arial" w:hAnsi="Arial" w:cs="Arial"/>
          <w:color w:val="212121"/>
          <w:sz w:val="20"/>
          <w:szCs w:val="20"/>
          <w:shd w:val="clear" w:color="auto" w:fill="FFFFFF"/>
        </w:rPr>
        <w:t xml:space="preserve"> – please make ref </w:t>
      </w:r>
      <w:r w:rsidRPr="00047223">
        <w:rPr>
          <w:rFonts w:ascii="Arial" w:hAnsi="Arial" w:cs="Arial"/>
          <w:b/>
          <w:color w:val="212121"/>
          <w:sz w:val="20"/>
          <w:szCs w:val="20"/>
          <w:shd w:val="clear" w:color="auto" w:fill="FFFFFF"/>
        </w:rPr>
        <w:t>your club code + NOV 2021</w:t>
      </w:r>
    </w:p>
    <w:p w14:paraId="22C35B46" w14:textId="77777777" w:rsidR="009F2344" w:rsidRPr="00047223" w:rsidRDefault="009F2344" w:rsidP="009F2344">
      <w:pPr>
        <w:tabs>
          <w:tab w:val="left" w:pos="425"/>
          <w:tab w:val="left" w:pos="4675"/>
        </w:tabs>
        <w:ind w:firstLine="340"/>
        <w:rPr>
          <w:rFonts w:ascii="Arial" w:hAnsi="Arial" w:cs="Arial"/>
          <w:sz w:val="20"/>
          <w:szCs w:val="20"/>
        </w:rPr>
      </w:pPr>
    </w:p>
    <w:p w14:paraId="3B9153FD" w14:textId="77777777" w:rsidR="009F2344" w:rsidRDefault="009F2344" w:rsidP="009F2344">
      <w:pPr>
        <w:shd w:val="clear" w:color="auto" w:fill="FFFFFF"/>
        <w:rPr>
          <w:rFonts w:ascii="Arial" w:hAnsi="Arial" w:cs="Arial"/>
          <w:color w:val="222222"/>
        </w:rPr>
      </w:pPr>
      <w:r>
        <w:rPr>
          <w:rFonts w:ascii="Arial" w:hAnsi="Arial" w:cs="Arial"/>
          <w:sz w:val="20"/>
          <w:szCs w:val="20"/>
        </w:rPr>
        <w:t xml:space="preserve">      </w:t>
      </w:r>
      <w:r w:rsidRPr="00047223">
        <w:rPr>
          <w:rFonts w:ascii="Arial" w:hAnsi="Arial" w:cs="Arial"/>
          <w:sz w:val="20"/>
          <w:szCs w:val="20"/>
        </w:rPr>
        <w:t>Paper entries can be submitted to:</w:t>
      </w:r>
      <w:r w:rsidRPr="00047223">
        <w:rPr>
          <w:rFonts w:ascii="Arial" w:hAnsi="Arial" w:cs="Arial"/>
          <w:sz w:val="20"/>
          <w:szCs w:val="20"/>
        </w:rPr>
        <w:tab/>
      </w:r>
      <w:proofErr w:type="gramStart"/>
      <w:r w:rsidRPr="00DE6DBE">
        <w:rPr>
          <w:rFonts w:ascii="Arial" w:hAnsi="Arial" w:cs="Arial"/>
          <w:sz w:val="20"/>
          <w:szCs w:val="20"/>
        </w:rPr>
        <w:t xml:space="preserve">TASC </w:t>
      </w:r>
      <w:r>
        <w:rPr>
          <w:rFonts w:ascii="Arial" w:hAnsi="Arial" w:cs="Arial"/>
          <w:sz w:val="20"/>
          <w:szCs w:val="20"/>
        </w:rPr>
        <w:t xml:space="preserve"> c</w:t>
      </w:r>
      <w:proofErr w:type="gramEnd"/>
      <w:r>
        <w:rPr>
          <w:rFonts w:ascii="Arial" w:hAnsi="Arial" w:cs="Arial"/>
          <w:sz w:val="20"/>
          <w:szCs w:val="20"/>
        </w:rPr>
        <w:t xml:space="preserve">/o </w:t>
      </w:r>
      <w:r w:rsidRPr="00DE6DBE">
        <w:rPr>
          <w:rFonts w:ascii="Arial" w:hAnsi="Arial" w:cs="Arial"/>
          <w:color w:val="222222"/>
          <w:sz w:val="20"/>
          <w:szCs w:val="20"/>
        </w:rPr>
        <w:t>23 Kew Gardens, Whitley Bay, Newcastle, NE26 3LY</w:t>
      </w:r>
    </w:p>
    <w:p w14:paraId="514FD64B" w14:textId="77777777" w:rsidR="009F2344" w:rsidRPr="00047223" w:rsidRDefault="009F2344" w:rsidP="009F2344">
      <w:pPr>
        <w:tabs>
          <w:tab w:val="left" w:pos="425"/>
          <w:tab w:val="left" w:pos="3686"/>
        </w:tabs>
        <w:ind w:firstLine="340"/>
        <w:rPr>
          <w:rFonts w:ascii="Arial" w:hAnsi="Arial" w:cs="Arial"/>
          <w:sz w:val="20"/>
          <w:szCs w:val="20"/>
        </w:rPr>
      </w:pPr>
      <w:r w:rsidRPr="00047223">
        <w:rPr>
          <w:rFonts w:ascii="Arial" w:hAnsi="Arial" w:cs="Arial"/>
          <w:sz w:val="20"/>
          <w:szCs w:val="20"/>
        </w:rPr>
        <w:t xml:space="preserve">Mail to: </w:t>
      </w:r>
      <w:r w:rsidRPr="000716E0">
        <w:rPr>
          <w:rFonts w:ascii="Arial" w:hAnsi="Arial" w:cs="Arial"/>
          <w:sz w:val="20"/>
          <w:szCs w:val="20"/>
        </w:rPr>
        <w:t>tasccompsec@outlook.com</w:t>
      </w:r>
    </w:p>
    <w:p w14:paraId="7EDCDCB9" w14:textId="77777777" w:rsidR="009F2344" w:rsidRPr="00047223" w:rsidRDefault="009F2344" w:rsidP="009F2344">
      <w:pPr>
        <w:tabs>
          <w:tab w:val="left" w:pos="425"/>
          <w:tab w:val="left" w:pos="4675"/>
        </w:tabs>
        <w:rPr>
          <w:rFonts w:ascii="Arial" w:hAnsi="Arial" w:cs="Arial"/>
          <w:sz w:val="20"/>
          <w:szCs w:val="20"/>
        </w:rPr>
      </w:pPr>
    </w:p>
    <w:p w14:paraId="7A0CB178" w14:textId="77777777" w:rsidR="009F2344" w:rsidRPr="00047223" w:rsidRDefault="009F2344" w:rsidP="009F2344">
      <w:pPr>
        <w:pStyle w:val="BodyTextIndent"/>
        <w:tabs>
          <w:tab w:val="left" w:pos="425"/>
        </w:tabs>
        <w:ind w:left="340" w:firstLine="0"/>
        <w:rPr>
          <w:sz w:val="20"/>
          <w:szCs w:val="20"/>
        </w:rPr>
      </w:pPr>
      <w:r w:rsidRPr="00047223">
        <w:rPr>
          <w:sz w:val="20"/>
          <w:szCs w:val="20"/>
        </w:rPr>
        <w:t xml:space="preserve">Electronic entries are to be submitted using </w:t>
      </w:r>
      <w:r w:rsidRPr="00047223">
        <w:rPr>
          <w:color w:val="FFFFFF" w:themeColor="background1"/>
          <w:sz w:val="20"/>
          <w:szCs w:val="20"/>
          <w:highlight w:val="red"/>
        </w:rPr>
        <w:t>Sport Systems</w:t>
      </w:r>
      <w:r w:rsidRPr="00047223">
        <w:rPr>
          <w:sz w:val="20"/>
          <w:szCs w:val="20"/>
        </w:rPr>
        <w:t>. An event file is available from the Meet Manager</w:t>
      </w:r>
      <w:r>
        <w:rPr>
          <w:sz w:val="20"/>
          <w:szCs w:val="20"/>
        </w:rPr>
        <w:t xml:space="preserve">. </w:t>
      </w:r>
      <w:r w:rsidRPr="00047223">
        <w:rPr>
          <w:sz w:val="20"/>
          <w:szCs w:val="20"/>
        </w:rPr>
        <w:t xml:space="preserve">Entry times should be valid </w:t>
      </w:r>
      <w:r w:rsidRPr="00047223">
        <w:rPr>
          <w:b/>
          <w:sz w:val="20"/>
          <w:szCs w:val="20"/>
        </w:rPr>
        <w:t>short course</w:t>
      </w:r>
      <w:r w:rsidRPr="00047223">
        <w:rPr>
          <w:sz w:val="20"/>
          <w:szCs w:val="20"/>
        </w:rPr>
        <w:t xml:space="preserve"> times. Converted times will be accepted.</w:t>
      </w:r>
    </w:p>
    <w:p w14:paraId="540149FE" w14:textId="77777777" w:rsidR="009F2344" w:rsidRPr="00047223" w:rsidRDefault="009F2344" w:rsidP="009F2344">
      <w:pPr>
        <w:tabs>
          <w:tab w:val="left" w:pos="425"/>
          <w:tab w:val="left" w:pos="4675"/>
        </w:tabs>
        <w:ind w:firstLine="340"/>
        <w:rPr>
          <w:rFonts w:ascii="Arial" w:hAnsi="Arial" w:cs="Arial"/>
          <w:sz w:val="20"/>
          <w:szCs w:val="20"/>
        </w:rPr>
      </w:pPr>
    </w:p>
    <w:p w14:paraId="508089C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All entries to swim must have an entry time for seeding purposes. </w:t>
      </w:r>
      <w:proofErr w:type="gramStart"/>
      <w:r w:rsidRPr="00047223">
        <w:rPr>
          <w:rFonts w:ascii="Arial" w:hAnsi="Arial" w:cs="Arial"/>
          <w:sz w:val="20"/>
          <w:szCs w:val="20"/>
        </w:rPr>
        <w:t>Coaches</w:t>
      </w:r>
      <w:proofErr w:type="gramEnd"/>
      <w:r w:rsidRPr="00047223">
        <w:rPr>
          <w:rFonts w:ascii="Arial" w:hAnsi="Arial" w:cs="Arial"/>
          <w:sz w:val="20"/>
          <w:szCs w:val="20"/>
        </w:rPr>
        <w:t xml:space="preserve"> realistic times are acceptable. Tynemouth ASC reserves the right to fill any empty places with its own eligible swimmers.</w:t>
      </w:r>
    </w:p>
    <w:p w14:paraId="6E32CF2A" w14:textId="77777777" w:rsidR="009F2344" w:rsidRPr="00047223" w:rsidRDefault="009F2344" w:rsidP="009F2344">
      <w:pPr>
        <w:tabs>
          <w:tab w:val="left" w:pos="4675"/>
        </w:tabs>
        <w:ind w:left="340"/>
        <w:rPr>
          <w:rFonts w:ascii="Arial" w:hAnsi="Arial" w:cs="Arial"/>
          <w:sz w:val="20"/>
          <w:szCs w:val="20"/>
        </w:rPr>
      </w:pPr>
    </w:p>
    <w:p w14:paraId="2E4274B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Coaches/Team Managers are responsible for ensuring competitors report to the marshalling area at the required time. Failure to report to marshalling in good time may result in elimination from the event.</w:t>
      </w:r>
    </w:p>
    <w:p w14:paraId="4684976D" w14:textId="77777777" w:rsidR="009F2344" w:rsidRPr="00047223" w:rsidRDefault="009F2344" w:rsidP="009F2344">
      <w:pPr>
        <w:tabs>
          <w:tab w:val="left" w:pos="374"/>
          <w:tab w:val="left" w:pos="4675"/>
        </w:tabs>
        <w:rPr>
          <w:rFonts w:ascii="Arial" w:hAnsi="Arial" w:cs="Arial"/>
          <w:sz w:val="20"/>
          <w:szCs w:val="20"/>
        </w:rPr>
      </w:pPr>
    </w:p>
    <w:p w14:paraId="67B20F9B"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lastRenderedPageBreak/>
        <w:t xml:space="preserve">Tynemouth ASC will not be responsible for any unaccompanied swimmers on the poolside. The responsibility falls with the club entering the swimmer, who should appoint a responsible individual to be on poolside. </w:t>
      </w:r>
    </w:p>
    <w:p w14:paraId="350D9370" w14:textId="77777777" w:rsidR="009F2344" w:rsidRPr="00047223" w:rsidRDefault="009F2344" w:rsidP="009F2344">
      <w:pPr>
        <w:tabs>
          <w:tab w:val="left" w:pos="4675"/>
        </w:tabs>
        <w:rPr>
          <w:rFonts w:ascii="Arial" w:hAnsi="Arial" w:cs="Arial"/>
          <w:sz w:val="20"/>
          <w:szCs w:val="20"/>
        </w:rPr>
      </w:pPr>
    </w:p>
    <w:p w14:paraId="64DDF944"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Tynemouth ASC cannot be held responsible for loss or damage to spectators’ or swimmers’ property.</w:t>
      </w:r>
    </w:p>
    <w:p w14:paraId="32B08DC8" w14:textId="77777777" w:rsidR="009F2344" w:rsidRPr="00047223" w:rsidRDefault="009F2344" w:rsidP="009F2344">
      <w:pPr>
        <w:tabs>
          <w:tab w:val="left" w:pos="4675"/>
        </w:tabs>
        <w:rPr>
          <w:rFonts w:ascii="Arial" w:hAnsi="Arial" w:cs="Arial"/>
          <w:sz w:val="20"/>
          <w:szCs w:val="20"/>
        </w:rPr>
      </w:pPr>
    </w:p>
    <w:p w14:paraId="3A3BF09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Access to </w:t>
      </w:r>
      <w:proofErr w:type="gramStart"/>
      <w:r w:rsidRPr="00047223">
        <w:rPr>
          <w:rFonts w:ascii="Arial" w:hAnsi="Arial" w:cs="Arial"/>
          <w:sz w:val="20"/>
          <w:szCs w:val="20"/>
        </w:rPr>
        <w:t>pool-side</w:t>
      </w:r>
      <w:proofErr w:type="gramEnd"/>
      <w:r w:rsidRPr="00047223">
        <w:rPr>
          <w:rFonts w:ascii="Arial" w:hAnsi="Arial" w:cs="Arial"/>
          <w:sz w:val="20"/>
          <w:szCs w:val="20"/>
        </w:rPr>
        <w:t xml:space="preserve"> will be restricted to swimmers, coaches, officials and authorised helpers in line with ASA Child Protection Policy. </w:t>
      </w:r>
    </w:p>
    <w:p w14:paraId="2889E73D" w14:textId="77777777" w:rsidR="009F2344" w:rsidRPr="00047223" w:rsidRDefault="009F2344" w:rsidP="009F2344">
      <w:pPr>
        <w:tabs>
          <w:tab w:val="left" w:pos="4675"/>
        </w:tabs>
        <w:rPr>
          <w:rFonts w:ascii="Arial" w:hAnsi="Arial" w:cs="Arial"/>
          <w:sz w:val="20"/>
          <w:szCs w:val="20"/>
        </w:rPr>
      </w:pPr>
    </w:p>
    <w:p w14:paraId="4D78D7D7"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The Lead Referee for this event will </w:t>
      </w:r>
      <w:proofErr w:type="gramStart"/>
      <w:r w:rsidRPr="00047223">
        <w:rPr>
          <w:rFonts w:ascii="Arial" w:hAnsi="Arial" w:cs="Arial"/>
          <w:sz w:val="20"/>
          <w:szCs w:val="20"/>
        </w:rPr>
        <w:t>be:</w:t>
      </w:r>
      <w:proofErr w:type="gramEnd"/>
      <w:r w:rsidRPr="00047223">
        <w:rPr>
          <w:rFonts w:ascii="Arial" w:hAnsi="Arial" w:cs="Arial"/>
          <w:sz w:val="20"/>
          <w:szCs w:val="20"/>
        </w:rPr>
        <w:t xml:space="preserve"> Paula Gibbons-</w:t>
      </w:r>
      <w:proofErr w:type="spellStart"/>
      <w:r w:rsidRPr="00047223">
        <w:rPr>
          <w:rFonts w:ascii="Arial" w:hAnsi="Arial" w:cs="Arial"/>
          <w:sz w:val="20"/>
          <w:szCs w:val="20"/>
        </w:rPr>
        <w:t>Fewster</w:t>
      </w:r>
      <w:proofErr w:type="spellEnd"/>
    </w:p>
    <w:p w14:paraId="2FFD344A" w14:textId="77777777" w:rsidR="009F2344" w:rsidRPr="00047223" w:rsidRDefault="009F2344" w:rsidP="009F2344">
      <w:pPr>
        <w:tabs>
          <w:tab w:val="left" w:pos="374"/>
          <w:tab w:val="left" w:pos="4675"/>
        </w:tabs>
        <w:rPr>
          <w:rFonts w:ascii="Arial" w:hAnsi="Arial" w:cs="Arial"/>
          <w:sz w:val="20"/>
          <w:szCs w:val="20"/>
        </w:rPr>
      </w:pPr>
    </w:p>
    <w:p w14:paraId="1FCBC4EA"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Spectator admission will be £4.00 per session. £7.00 for the day or a week-end pass - £12. Concessions will apply. Spectators are restricted to 1 per family.</w:t>
      </w:r>
    </w:p>
    <w:p w14:paraId="674E0A2A" w14:textId="77777777" w:rsidR="009F2344" w:rsidRPr="00047223" w:rsidRDefault="009F2344" w:rsidP="009F2344">
      <w:pPr>
        <w:tabs>
          <w:tab w:val="left" w:pos="4675"/>
        </w:tabs>
        <w:rPr>
          <w:rFonts w:ascii="Arial" w:hAnsi="Arial" w:cs="Arial"/>
          <w:sz w:val="20"/>
          <w:szCs w:val="20"/>
        </w:rPr>
      </w:pPr>
    </w:p>
    <w:p w14:paraId="37E8E033"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Our club website will provide information of any last-minute changes. </w:t>
      </w:r>
      <w:hyperlink r:id="rId13" w:history="1">
        <w:r w:rsidRPr="00047223">
          <w:rPr>
            <w:rStyle w:val="Hyperlink"/>
            <w:rFonts w:ascii="Arial" w:hAnsi="Arial" w:cs="Arial"/>
            <w:sz w:val="20"/>
            <w:szCs w:val="20"/>
          </w:rPr>
          <w:t>www.tynemouthasc.co.uk</w:t>
        </w:r>
      </w:hyperlink>
      <w:r w:rsidRPr="00047223">
        <w:rPr>
          <w:rFonts w:ascii="Arial" w:hAnsi="Arial" w:cs="Arial"/>
          <w:sz w:val="20"/>
          <w:szCs w:val="20"/>
        </w:rPr>
        <w:t xml:space="preserve"> . Alternatively, you can contact the Meet Manager via email: traceybooth02@gmail.com</w:t>
      </w:r>
    </w:p>
    <w:p w14:paraId="7BEDD06D" w14:textId="77777777" w:rsidR="009F2344" w:rsidRPr="00047223" w:rsidRDefault="009F2344" w:rsidP="009F2344">
      <w:pPr>
        <w:tabs>
          <w:tab w:val="left" w:pos="374"/>
          <w:tab w:val="left" w:pos="4675"/>
        </w:tabs>
        <w:rPr>
          <w:rFonts w:ascii="Arial" w:hAnsi="Arial" w:cs="Arial"/>
          <w:sz w:val="20"/>
          <w:szCs w:val="20"/>
        </w:rPr>
      </w:pPr>
    </w:p>
    <w:p w14:paraId="6D61E5DF"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The use of any photographic equipment (still, </w:t>
      </w:r>
      <w:proofErr w:type="gramStart"/>
      <w:r w:rsidRPr="00047223">
        <w:rPr>
          <w:rFonts w:ascii="Arial" w:hAnsi="Arial" w:cs="Arial"/>
          <w:sz w:val="20"/>
          <w:szCs w:val="20"/>
        </w:rPr>
        <w:t>video</w:t>
      </w:r>
      <w:proofErr w:type="gramEnd"/>
      <w:r w:rsidRPr="00047223">
        <w:rPr>
          <w:rFonts w:ascii="Arial" w:hAnsi="Arial" w:cs="Arial"/>
          <w:sz w:val="20"/>
          <w:szCs w:val="20"/>
        </w:rPr>
        <w:t xml:space="preserve"> or digital, including mobile phones with camera facilities) will not be allowed anywhere on the premises. Mobile phones must not be used anywhere on the premises.</w:t>
      </w:r>
    </w:p>
    <w:p w14:paraId="5FBC9B03" w14:textId="77777777" w:rsidR="009F2344" w:rsidRPr="00047223" w:rsidRDefault="009F2344" w:rsidP="009F2344">
      <w:pPr>
        <w:pStyle w:val="ListParagraph"/>
        <w:ind w:left="0"/>
        <w:rPr>
          <w:rFonts w:ascii="Arial" w:hAnsi="Arial" w:cs="Arial"/>
          <w:sz w:val="20"/>
          <w:szCs w:val="20"/>
        </w:rPr>
      </w:pPr>
    </w:p>
    <w:p w14:paraId="6193BDCB"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By entering this gala, it is assumed a swimmer accepts these terms &amp; conditions.</w:t>
      </w:r>
    </w:p>
    <w:p w14:paraId="7BE510AD" w14:textId="77777777" w:rsidR="009F2344" w:rsidRPr="00047223" w:rsidRDefault="009F2344" w:rsidP="009F2344">
      <w:pPr>
        <w:tabs>
          <w:tab w:val="left" w:pos="4675"/>
        </w:tabs>
        <w:rPr>
          <w:rFonts w:ascii="Arial" w:hAnsi="Arial" w:cs="Arial"/>
          <w:sz w:val="20"/>
          <w:szCs w:val="20"/>
        </w:rPr>
      </w:pPr>
    </w:p>
    <w:p w14:paraId="1DBDA753"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Any points not covered above will be at the discretion of the Meet Manager.</w:t>
      </w:r>
    </w:p>
    <w:p w14:paraId="0FC8D2FA" w14:textId="77777777" w:rsidR="009F2344" w:rsidRPr="00047223" w:rsidRDefault="009F2344" w:rsidP="009F2344">
      <w:pPr>
        <w:pStyle w:val="ListParagraph"/>
        <w:rPr>
          <w:rFonts w:ascii="Arial" w:hAnsi="Arial" w:cs="Arial"/>
          <w:sz w:val="20"/>
          <w:szCs w:val="20"/>
        </w:rPr>
      </w:pPr>
    </w:p>
    <w:p w14:paraId="265280A9" w14:textId="77777777" w:rsidR="009F2344" w:rsidRPr="00047223" w:rsidRDefault="009F2344" w:rsidP="009F2344">
      <w:pPr>
        <w:tabs>
          <w:tab w:val="left" w:pos="340"/>
          <w:tab w:val="left" w:pos="4675"/>
        </w:tabs>
        <w:rPr>
          <w:rFonts w:ascii="Arial" w:hAnsi="Arial" w:cs="Arial"/>
          <w:sz w:val="20"/>
          <w:szCs w:val="20"/>
        </w:rPr>
      </w:pPr>
      <w:r w:rsidRPr="00047223">
        <w:rPr>
          <w:rStyle w:val="Strong"/>
          <w:rFonts w:ascii="Arial" w:hAnsi="Arial" w:cs="Arial"/>
          <w:color w:val="222222"/>
          <w:sz w:val="20"/>
          <w:szCs w:val="20"/>
          <w:shd w:val="clear" w:color="auto" w:fill="FFFFFF"/>
        </w:rPr>
        <w:t xml:space="preserve">PLEASE NOTE: These conditions are subject to government guidance for Covid-19 at the time of the event and may be subject to change at short notice. Spectator numbers may be limited to adhere to North Tyneside Council maximum numbers for Tynemouth Pool. </w:t>
      </w:r>
      <w:proofErr w:type="gramStart"/>
      <w:r w:rsidRPr="00047223">
        <w:rPr>
          <w:rStyle w:val="Strong"/>
          <w:rFonts w:ascii="Arial" w:hAnsi="Arial" w:cs="Arial"/>
          <w:color w:val="222222"/>
          <w:sz w:val="20"/>
          <w:szCs w:val="20"/>
          <w:shd w:val="clear" w:color="auto" w:fill="FFFFFF"/>
        </w:rPr>
        <w:t>In the event that</w:t>
      </w:r>
      <w:proofErr w:type="gramEnd"/>
      <w:r w:rsidRPr="00047223">
        <w:rPr>
          <w:rStyle w:val="Strong"/>
          <w:rFonts w:ascii="Arial" w:hAnsi="Arial" w:cs="Arial"/>
          <w:color w:val="222222"/>
          <w:sz w:val="20"/>
          <w:szCs w:val="20"/>
          <w:shd w:val="clear" w:color="auto" w:fill="FFFFFF"/>
        </w:rPr>
        <w:t xml:space="preserve"> spectators are limited this will be on a 1 adult per swimmer basis.'</w:t>
      </w:r>
    </w:p>
    <w:p w14:paraId="63DA2D59" w14:textId="440A8C3E" w:rsidR="009F2344" w:rsidRDefault="009F2344">
      <w:pPr>
        <w:rPr>
          <w:sz w:val="20"/>
          <w:szCs w:val="20"/>
        </w:rPr>
      </w:pPr>
    </w:p>
    <w:p w14:paraId="63B3095A" w14:textId="667AB1F0" w:rsidR="009F2344" w:rsidRDefault="009F2344">
      <w:pPr>
        <w:rPr>
          <w:sz w:val="20"/>
          <w:szCs w:val="20"/>
        </w:rPr>
      </w:pPr>
    </w:p>
    <w:p w14:paraId="0C0921C7" w14:textId="55617DBF" w:rsidR="009F2344" w:rsidRDefault="009F2344">
      <w:pPr>
        <w:rPr>
          <w:sz w:val="20"/>
          <w:szCs w:val="20"/>
        </w:rPr>
      </w:pPr>
    </w:p>
    <w:p w14:paraId="1821F9E8" w14:textId="77777777" w:rsidR="009F2344" w:rsidRDefault="009F2344">
      <w:pPr>
        <w:rPr>
          <w:sz w:val="20"/>
          <w:szCs w:val="20"/>
        </w:rPr>
      </w:pPr>
    </w:p>
    <w:sectPr w:rsidR="009F2344" w:rsidSect="009F2344">
      <w:pgSz w:w="11906" w:h="16838"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0D3AA" w14:textId="77777777" w:rsidR="00375875" w:rsidRDefault="00375875">
      <w:r>
        <w:separator/>
      </w:r>
    </w:p>
  </w:endnote>
  <w:endnote w:type="continuationSeparator" w:id="0">
    <w:p w14:paraId="362F1E30" w14:textId="77777777" w:rsidR="00375875" w:rsidRDefault="0037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lue Highway">
    <w:altName w:val="Arial"/>
    <w:charset w:val="00"/>
    <w:family w:val="auto"/>
    <w:pitch w:val="variable"/>
    <w:sig w:usb0="A000002F" w:usb1="0000000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13DA" w14:textId="77777777" w:rsidR="000A0D6B" w:rsidRDefault="000A0D6B">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19CB" w14:textId="77777777" w:rsidR="00375875" w:rsidRDefault="00375875">
      <w:r>
        <w:separator/>
      </w:r>
    </w:p>
  </w:footnote>
  <w:footnote w:type="continuationSeparator" w:id="0">
    <w:p w14:paraId="419711E1" w14:textId="77777777" w:rsidR="00375875" w:rsidRDefault="0037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0C19" w14:textId="77777777" w:rsidR="000A0D6B" w:rsidRDefault="000A0D6B">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04095"/>
    <w:multiLevelType w:val="multilevel"/>
    <w:tmpl w:val="74C04095"/>
    <w:lvl w:ilvl="0">
      <w:start w:val="1"/>
      <w:numFmt w:val="decimal"/>
      <w:lvlText w:val="%1."/>
      <w:lvlJc w:val="left"/>
      <w:pPr>
        <w:tabs>
          <w:tab w:val="left" w:pos="340"/>
        </w:tabs>
        <w:ind w:left="340" w:hanging="340"/>
      </w:pPr>
      <w:rPr>
        <w:rFonts w:ascii="Arial" w:hAnsi="Arial" w:cs="Arial"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6B"/>
    <w:rsid w:val="000A0D6B"/>
    <w:rsid w:val="0021582F"/>
    <w:rsid w:val="00375875"/>
    <w:rsid w:val="00624E23"/>
    <w:rsid w:val="009F2344"/>
    <w:rsid w:val="00C7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70D4"/>
  <w15:docId w15:val="{D63AA923-5B26-40DA-B4C4-F455D49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Default">
    <w:name w:val="Default"/>
    <w:rsid w:val="009F2344"/>
    <w:pPr>
      <w:autoSpaceDE w:val="0"/>
      <w:autoSpaceDN w:val="0"/>
      <w:adjustRightInd w:val="0"/>
    </w:pPr>
    <w:rPr>
      <w:rFonts w:ascii="Blue Highway" w:hAnsi="Blue Highway"/>
      <w:color w:val="000000"/>
      <w:lang w:val="en-US" w:eastAsia="en-US"/>
    </w:rPr>
  </w:style>
  <w:style w:type="paragraph" w:styleId="Header">
    <w:name w:val="header"/>
    <w:basedOn w:val="Normal"/>
    <w:link w:val="HeaderChar"/>
    <w:semiHidden/>
    <w:rsid w:val="009F2344"/>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semiHidden/>
    <w:rsid w:val="009F2344"/>
    <w:rPr>
      <w:sz w:val="20"/>
      <w:szCs w:val="20"/>
      <w:lang w:eastAsia="en-US"/>
    </w:rPr>
  </w:style>
  <w:style w:type="table" w:styleId="TableGrid">
    <w:name w:val="Table Grid"/>
    <w:basedOn w:val="TableNormal"/>
    <w:uiPriority w:val="59"/>
    <w:rsid w:val="009F234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F2344"/>
    <w:pPr>
      <w:tabs>
        <w:tab w:val="left" w:pos="4675"/>
      </w:tabs>
      <w:ind w:firstLine="374"/>
    </w:pPr>
    <w:rPr>
      <w:rFonts w:ascii="Arial" w:hAnsi="Arial" w:cs="Arial"/>
      <w:sz w:val="18"/>
      <w:szCs w:val="18"/>
    </w:rPr>
  </w:style>
  <w:style w:type="character" w:customStyle="1" w:styleId="BodyTextIndentChar">
    <w:name w:val="Body Text Indent Char"/>
    <w:basedOn w:val="DefaultParagraphFont"/>
    <w:link w:val="BodyTextIndent"/>
    <w:semiHidden/>
    <w:rsid w:val="009F2344"/>
    <w:rPr>
      <w:rFonts w:ascii="Arial" w:hAnsi="Arial" w:cs="Arial"/>
      <w:sz w:val="18"/>
      <w:szCs w:val="18"/>
    </w:rPr>
  </w:style>
  <w:style w:type="character" w:styleId="Hyperlink">
    <w:name w:val="Hyperlink"/>
    <w:semiHidden/>
    <w:rsid w:val="009F2344"/>
    <w:rPr>
      <w:color w:val="0000FF"/>
      <w:u w:val="single"/>
    </w:rPr>
  </w:style>
  <w:style w:type="paragraph" w:styleId="ListParagraph">
    <w:name w:val="List Paragraph"/>
    <w:basedOn w:val="Normal"/>
    <w:qFormat/>
    <w:rsid w:val="009F2344"/>
    <w:pPr>
      <w:ind w:left="720"/>
    </w:pPr>
  </w:style>
  <w:style w:type="character" w:styleId="Strong">
    <w:name w:val="Strong"/>
    <w:basedOn w:val="DefaultParagraphFont"/>
    <w:uiPriority w:val="22"/>
    <w:qFormat/>
    <w:rsid w:val="009F2344"/>
    <w:rPr>
      <w:b/>
      <w:bCs/>
    </w:rPr>
  </w:style>
  <w:style w:type="paragraph" w:styleId="Footer">
    <w:name w:val="footer"/>
    <w:basedOn w:val="Normal"/>
    <w:link w:val="FooterChar"/>
    <w:uiPriority w:val="99"/>
    <w:unhideWhenUsed/>
    <w:rsid w:val="009F2344"/>
    <w:pPr>
      <w:tabs>
        <w:tab w:val="center" w:pos="4513"/>
        <w:tab w:val="right" w:pos="9026"/>
      </w:tabs>
    </w:pPr>
  </w:style>
  <w:style w:type="character" w:customStyle="1" w:styleId="FooterChar">
    <w:name w:val="Footer Char"/>
    <w:basedOn w:val="DefaultParagraphFont"/>
    <w:link w:val="Footer"/>
    <w:uiPriority w:val="99"/>
    <w:rsid w:val="009F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ynemouthas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88SCNRV/M63cRbEG8Jl2Deruw==">AMUW2mV/ZQCLuQ07VfYJe5K0XfUPyU8Zk3ZxoAVNUpugV0MDeklMPjR832ZDVakowVHVysoIVSEngtMNvPu2vO5BHoYScwfEWlSBnQNDYHG33JdqMyV2PnYP3nOE9EA2SLysvhzLI0Bs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Booth</dc:creator>
  <cp:lastModifiedBy>Tracey Booth</cp:lastModifiedBy>
  <cp:revision>3</cp:revision>
  <dcterms:created xsi:type="dcterms:W3CDTF">2021-10-16T08:38:00Z</dcterms:created>
  <dcterms:modified xsi:type="dcterms:W3CDTF">2021-10-16T08:47:00Z</dcterms:modified>
</cp:coreProperties>
</file>